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3"/>
        <w:gridCol w:w="2303"/>
        <w:gridCol w:w="2412"/>
        <w:gridCol w:w="2507"/>
      </w:tblGrid>
      <w:tr w:rsidR="00A1311D" w:rsidRPr="00A1311D" w:rsidTr="00A1311D">
        <w:trPr>
          <w:trHeight w:hRule="exact" w:val="397"/>
        </w:trPr>
        <w:tc>
          <w:tcPr>
            <w:tcW w:w="9815" w:type="dxa"/>
            <w:gridSpan w:val="4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A1311D" w:rsidRPr="00A1311D" w:rsidRDefault="002E65CF" w:rsidP="002E65CF">
            <w:pPr>
              <w:pStyle w:val="Subttulo"/>
              <w:spacing w:before="0" w:after="0"/>
              <w:rPr>
                <w:rFonts w:cs="Arial"/>
                <w:b/>
                <w:i w:val="0"/>
                <w:iCs w:val="0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Product</w:t>
            </w:r>
            <w:proofErr w:type="spellEnd"/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Backlog</w:t>
            </w:r>
            <w:proofErr w:type="spellEnd"/>
          </w:p>
        </w:tc>
      </w:tr>
      <w:tr w:rsidR="00A1311D" w:rsidRPr="00672D0F" w:rsidTr="00A1311D">
        <w:trPr>
          <w:trHeight w:hRule="exact" w:val="340"/>
        </w:trPr>
        <w:tc>
          <w:tcPr>
            <w:tcW w:w="2593" w:type="dxa"/>
            <w:tcBorders>
              <w:top w:val="single" w:sz="2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672D0F" w:rsidRDefault="00A1311D" w:rsidP="00D90608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672D0F">
              <w:rPr>
                <w:rFonts w:cs="Arial"/>
                <w:i w:val="0"/>
                <w:sz w:val="22"/>
                <w:szCs w:val="22"/>
              </w:rPr>
              <w:t xml:space="preserve">Identificação do </w:t>
            </w:r>
            <w:r w:rsidR="00D90608">
              <w:rPr>
                <w:rFonts w:cs="Arial"/>
                <w:i w:val="0"/>
                <w:sz w:val="22"/>
                <w:szCs w:val="22"/>
              </w:rPr>
              <w:t>Projeto</w:t>
            </w:r>
            <w:r w:rsidRPr="00672D0F">
              <w:rPr>
                <w:rFonts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672D0F" w:rsidRDefault="00A1311D" w:rsidP="00A1311D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672D0F" w:rsidRDefault="00A1311D" w:rsidP="00A1311D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672D0F">
              <w:rPr>
                <w:rFonts w:cs="Arial"/>
                <w:i w:val="0"/>
                <w:sz w:val="22"/>
                <w:szCs w:val="22"/>
              </w:rPr>
              <w:t>Sigla do Projeto:</w:t>
            </w: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672D0F" w:rsidRDefault="00A1311D" w:rsidP="00A1311D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A1311D" w:rsidRPr="00672D0F" w:rsidTr="00A1311D">
        <w:trPr>
          <w:trHeight w:hRule="exact" w:val="340"/>
        </w:trPr>
        <w:tc>
          <w:tcPr>
            <w:tcW w:w="2593" w:type="dxa"/>
            <w:tcBorders>
              <w:top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672D0F" w:rsidRDefault="00A1311D" w:rsidP="00A1311D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672D0F">
              <w:rPr>
                <w:rFonts w:cs="Arial"/>
                <w:i w:val="0"/>
                <w:sz w:val="22"/>
                <w:szCs w:val="22"/>
              </w:rPr>
              <w:t>Nome do Projeto:</w:t>
            </w:r>
          </w:p>
        </w:tc>
        <w:tc>
          <w:tcPr>
            <w:tcW w:w="7222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vAlign w:val="center"/>
          </w:tcPr>
          <w:p w:rsidR="00A1311D" w:rsidRPr="00672D0F" w:rsidRDefault="00A1311D" w:rsidP="00A1311D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</w:p>
        </w:tc>
      </w:tr>
    </w:tbl>
    <w:p w:rsidR="00A1311D" w:rsidRPr="00294CED" w:rsidRDefault="00A1311D" w:rsidP="00A1311D">
      <w:pPr>
        <w:pStyle w:val="Corpodetexto"/>
        <w:jc w:val="left"/>
        <w:rPr>
          <w:rFonts w:ascii="Arial" w:hAnsi="Arial" w:cs="Arial"/>
          <w:b w:val="0"/>
          <w:i/>
          <w:color w:val="2E2ED2"/>
          <w:sz w:val="20"/>
          <w:u w:val="none"/>
        </w:rPr>
      </w:pPr>
    </w:p>
    <w:p w:rsidR="003B0D6A" w:rsidRPr="00A1311D" w:rsidRDefault="0051166E" w:rsidP="00A1311D">
      <w:pPr>
        <w:pStyle w:val="Subttulo"/>
        <w:spacing w:before="0" w:after="0"/>
        <w:jc w:val="left"/>
        <w:rPr>
          <w:rFonts w:cs="Arial"/>
          <w:color w:val="0000FF"/>
          <w:sz w:val="16"/>
          <w:szCs w:val="16"/>
        </w:rPr>
      </w:pPr>
      <w:proofErr w:type="gramStart"/>
      <w:r w:rsidRPr="00A1311D">
        <w:rPr>
          <w:rFonts w:cs="Arial"/>
          <w:color w:val="0000FF"/>
          <w:sz w:val="16"/>
          <w:szCs w:val="16"/>
        </w:rPr>
        <w:t>[ATENÇÃ</w:t>
      </w:r>
      <w:r w:rsidR="003B0D6A" w:rsidRPr="00A1311D">
        <w:rPr>
          <w:rFonts w:cs="Arial"/>
          <w:color w:val="0000FF"/>
          <w:sz w:val="16"/>
          <w:szCs w:val="16"/>
        </w:rPr>
        <w:t xml:space="preserve">O: Os textos em azul têm o objetivo de auxiliar o preenchimento do formulário, devendo ser excluídos ao final da elaboração do documento, </w:t>
      </w:r>
      <w:r w:rsidR="003B0D6A" w:rsidRPr="00692415">
        <w:rPr>
          <w:rFonts w:cs="Arial"/>
          <w:b/>
          <w:color w:val="0000FF"/>
          <w:sz w:val="16"/>
          <w:szCs w:val="16"/>
        </w:rPr>
        <w:t>inclusive este parágrafo</w:t>
      </w:r>
      <w:r w:rsidR="003B0D6A" w:rsidRPr="00A1311D">
        <w:rPr>
          <w:rFonts w:cs="Arial"/>
          <w:color w:val="0000FF"/>
          <w:sz w:val="16"/>
          <w:szCs w:val="16"/>
        </w:rPr>
        <w:t>.</w:t>
      </w:r>
      <w:proofErr w:type="gramEnd"/>
      <w:r w:rsidR="003B0D6A" w:rsidRPr="00A1311D">
        <w:rPr>
          <w:rFonts w:cs="Arial"/>
          <w:color w:val="0000FF"/>
          <w:sz w:val="16"/>
          <w:szCs w:val="16"/>
        </w:rPr>
        <w:t xml:space="preserve"> </w:t>
      </w:r>
    </w:p>
    <w:p w:rsidR="00A1311D" w:rsidRPr="00294CED" w:rsidRDefault="00A1311D" w:rsidP="00A1311D">
      <w:pPr>
        <w:pStyle w:val="Textbody"/>
        <w:spacing w:after="0"/>
        <w:rPr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35"/>
        <w:gridCol w:w="993"/>
        <w:gridCol w:w="4580"/>
        <w:gridCol w:w="2507"/>
      </w:tblGrid>
      <w:tr w:rsidR="00A1311D" w:rsidRPr="00A1311D" w:rsidTr="00E510C3">
        <w:trPr>
          <w:trHeight w:hRule="exact" w:val="340"/>
        </w:trPr>
        <w:tc>
          <w:tcPr>
            <w:tcW w:w="9815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A1311D" w:rsidRPr="00A1311D" w:rsidRDefault="00A1311D" w:rsidP="00A41751">
            <w:pPr>
              <w:pStyle w:val="Subttulo"/>
              <w:spacing w:before="0" w:after="0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A1311D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Histórico de revisões</w:t>
            </w:r>
          </w:p>
        </w:tc>
      </w:tr>
      <w:tr w:rsidR="00A1311D" w:rsidRPr="00E510C3" w:rsidTr="00470FB1">
        <w:trPr>
          <w:trHeight w:hRule="exact" w:val="340"/>
        </w:trPr>
        <w:tc>
          <w:tcPr>
            <w:tcW w:w="1735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Data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Versão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Autor</w:t>
            </w:r>
          </w:p>
        </w:tc>
      </w:tr>
      <w:tr w:rsidR="00A1311D" w:rsidRPr="00A1311D" w:rsidTr="00E510C3">
        <w:trPr>
          <w:trHeight w:hRule="exact" w:val="340"/>
        </w:trPr>
        <w:tc>
          <w:tcPr>
            <w:tcW w:w="1735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[</w:t>
            </w:r>
            <w:proofErr w:type="spellStart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dd</w:t>
            </w:r>
            <w:proofErr w:type="spellEnd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/mm/</w:t>
            </w:r>
            <w:proofErr w:type="spellStart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aaaa</w:t>
            </w:r>
            <w:proofErr w:type="spellEnd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  <w:tc>
          <w:tcPr>
            <w:tcW w:w="99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</w:t>
            </w:r>
            <w:proofErr w:type="spellStart"/>
            <w:r w:rsidRPr="00A1311D">
              <w:rPr>
                <w:rFonts w:cs="Arial"/>
                <w:color w:val="0000FF"/>
                <w:sz w:val="18"/>
                <w:szCs w:val="18"/>
              </w:rPr>
              <w:t>x.x</w:t>
            </w:r>
            <w:proofErr w:type="spellEnd"/>
            <w:r w:rsidRPr="00A1311D">
              <w:rPr>
                <w:rFonts w:cs="Arial"/>
                <w:color w:val="0000FF"/>
                <w:sz w:val="18"/>
                <w:szCs w:val="18"/>
              </w:rPr>
              <w:t>]</w:t>
            </w:r>
          </w:p>
        </w:tc>
        <w:tc>
          <w:tcPr>
            <w:tcW w:w="45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[Descrição do motivo da atualização].</w:t>
            </w:r>
          </w:p>
        </w:tc>
        <w:tc>
          <w:tcPr>
            <w:tcW w:w="25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[Nome do autor]</w:t>
            </w:r>
          </w:p>
        </w:tc>
      </w:tr>
      <w:tr w:rsidR="00A1311D" w:rsidRPr="00A1311D" w:rsidTr="00E510C3">
        <w:trPr>
          <w:trHeight w:hRule="exact"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A1311D" w:rsidRPr="00A1311D" w:rsidTr="00E510C3">
        <w:trPr>
          <w:trHeight w:hRule="exact"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A1311D" w:rsidRPr="00A1311D" w:rsidTr="00E510C3">
        <w:trPr>
          <w:trHeight w:hRule="exact"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3B0D6A" w:rsidRPr="00294CED" w:rsidRDefault="003B0D6A">
      <w:pPr>
        <w:rPr>
          <w:rFonts w:ascii="Arial" w:hAnsi="Arial" w:cs="Arial"/>
          <w:b/>
          <w:bCs/>
          <w:sz w:val="20"/>
          <w:szCs w:val="20"/>
        </w:rPr>
      </w:pPr>
    </w:p>
    <w:p w:rsidR="002E65CF" w:rsidRPr="002E65CF" w:rsidRDefault="002E65CF" w:rsidP="002E65CF">
      <w:pPr>
        <w:rPr>
          <w:rFonts w:ascii="Arial" w:hAnsi="Arial" w:cs="Arial"/>
          <w:i/>
          <w:color w:val="0000FF"/>
          <w:sz w:val="18"/>
          <w:szCs w:val="18"/>
        </w:rPr>
      </w:pPr>
      <w:r w:rsidRPr="002E65CF">
        <w:rPr>
          <w:rFonts w:ascii="Arial" w:hAnsi="Arial" w:cs="Arial"/>
          <w:i/>
          <w:color w:val="0000FF"/>
          <w:sz w:val="18"/>
          <w:szCs w:val="18"/>
        </w:rPr>
        <w:t xml:space="preserve">[O </w:t>
      </w:r>
      <w:proofErr w:type="spellStart"/>
      <w:r w:rsidRPr="002E65CF">
        <w:rPr>
          <w:rFonts w:ascii="Arial" w:hAnsi="Arial" w:cs="Arial"/>
          <w:i/>
          <w:color w:val="0000FF"/>
          <w:sz w:val="18"/>
          <w:szCs w:val="18"/>
        </w:rPr>
        <w:t>Product</w:t>
      </w:r>
      <w:proofErr w:type="spellEnd"/>
      <w:r w:rsidRPr="002E65CF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proofErr w:type="spellStart"/>
      <w:r w:rsidRPr="002E65CF">
        <w:rPr>
          <w:rFonts w:ascii="Arial" w:hAnsi="Arial" w:cs="Arial"/>
          <w:i/>
          <w:color w:val="0000FF"/>
          <w:sz w:val="18"/>
          <w:szCs w:val="18"/>
        </w:rPr>
        <w:t>Backlog</w:t>
      </w:r>
      <w:proofErr w:type="spellEnd"/>
      <w:r w:rsidRPr="002E65CF">
        <w:rPr>
          <w:rFonts w:ascii="Arial" w:hAnsi="Arial" w:cs="Arial"/>
          <w:i/>
          <w:color w:val="0000FF"/>
          <w:sz w:val="18"/>
          <w:szCs w:val="18"/>
        </w:rPr>
        <w:t xml:space="preserve"> é uma lista de funcionalidades desejadas de um produto, ou seja, os requisitos que um cliente espera receber ao final do projeto, descrito com sua própria linguagem</w:t>
      </w:r>
      <w:r>
        <w:rPr>
          <w:rFonts w:ascii="Arial" w:hAnsi="Arial" w:cs="Arial"/>
          <w:i/>
          <w:color w:val="0000FF"/>
          <w:sz w:val="18"/>
          <w:szCs w:val="18"/>
        </w:rPr>
        <w:t>].</w:t>
      </w:r>
    </w:p>
    <w:p w:rsidR="00E8168F" w:rsidRDefault="00E8168F" w:rsidP="002E65CF">
      <w:pPr>
        <w:pStyle w:val="Standard"/>
        <w:jc w:val="both"/>
        <w:rPr>
          <w:rFonts w:ascii="Arial" w:hAnsi="Arial" w:cs="Arial"/>
          <w:color w:val="00000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5"/>
        <w:gridCol w:w="1701"/>
        <w:gridCol w:w="2126"/>
        <w:gridCol w:w="4853"/>
      </w:tblGrid>
      <w:tr w:rsidR="00190A77" w:rsidRPr="00A1311D" w:rsidTr="00481A1A">
        <w:trPr>
          <w:trHeight w:hRule="exact" w:val="340"/>
        </w:trPr>
        <w:tc>
          <w:tcPr>
            <w:tcW w:w="9815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190A77" w:rsidRPr="00A1311D" w:rsidRDefault="002E65CF" w:rsidP="00190A77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Product</w:t>
            </w:r>
            <w:proofErr w:type="spellEnd"/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Backlog</w:t>
            </w:r>
            <w:proofErr w:type="spellEnd"/>
          </w:p>
        </w:tc>
      </w:tr>
      <w:tr w:rsidR="00190A77" w:rsidRPr="00E510C3" w:rsidTr="002E65CF">
        <w:trPr>
          <w:trHeight w:hRule="exact" w:val="480"/>
        </w:trPr>
        <w:tc>
          <w:tcPr>
            <w:tcW w:w="1135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190A77" w:rsidRPr="00E510C3" w:rsidRDefault="00190A77" w:rsidP="00481A1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190A77" w:rsidRPr="00E510C3" w:rsidRDefault="002E65CF" w:rsidP="00481A1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Prioridade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190A77" w:rsidRPr="00E510C3" w:rsidRDefault="002E65CF" w:rsidP="00481A1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Nome do Item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190A77" w:rsidRPr="00E510C3" w:rsidRDefault="002E65CF" w:rsidP="00481A1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</w:tr>
      <w:tr w:rsidR="00190A77" w:rsidRPr="002E65CF" w:rsidTr="002E65CF">
        <w:trPr>
          <w:trHeight w:hRule="exact" w:val="2653"/>
        </w:trPr>
        <w:tc>
          <w:tcPr>
            <w:tcW w:w="1135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90A77">
              <w:rPr>
                <w:rFonts w:ascii="Arial" w:hAnsi="Arial" w:cs="Arial"/>
                <w:i/>
                <w:color w:val="0000FF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90A77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(alta, média ou baixa</w:t>
            </w:r>
            <w:proofErr w:type="gramStart"/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90A77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Nome do item</w:t>
            </w:r>
            <w:r w:rsidR="00190A77" w:rsidRPr="00190A7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gramStart"/>
          </w:p>
        </w:tc>
        <w:tc>
          <w:tcPr>
            <w:tcW w:w="485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190A77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proofErr w:type="gramEnd"/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[A maior diferença entre a Estória do Usuário e Especificações de Requisitos Tradicionais está no nível de detalhe. Estórias do usuário só devem fornecer detalhes suficientes para "chegar" no entendimento do que deve ser feito e facilitar a estimativa de velocidade da equipe. Outra diferença fundamental entre as estórias e as especificações de requisitos é o foco. Quando escrevemos uma Estória o foco é nas necessidades do usuário, devemos evitar os detalhes técnicos, tais como descrição de tecnologia, desenhos das interfaces do usuário, </w:t>
            </w:r>
            <w:proofErr w:type="spellStart"/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wireframes</w:t>
            </w:r>
            <w:proofErr w:type="spellEnd"/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, modelo de dados, algoritmos e etc.</w:t>
            </w:r>
            <w:proofErr w:type="gramStart"/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  <w:proofErr w:type="gramEnd"/>
          </w:p>
        </w:tc>
      </w:tr>
      <w:tr w:rsidR="00190A77" w:rsidRPr="00A1311D" w:rsidTr="002E65CF">
        <w:trPr>
          <w:trHeight w:hRule="exact" w:val="340"/>
        </w:trPr>
        <w:tc>
          <w:tcPr>
            <w:tcW w:w="11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85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190A77" w:rsidRPr="00A1311D" w:rsidTr="002E65CF">
        <w:trPr>
          <w:trHeight w:hRule="exact" w:val="340"/>
        </w:trPr>
        <w:tc>
          <w:tcPr>
            <w:tcW w:w="11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85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190A77" w:rsidRPr="00A1311D" w:rsidTr="002E65CF">
        <w:trPr>
          <w:trHeight w:hRule="exact" w:val="453"/>
        </w:trPr>
        <w:tc>
          <w:tcPr>
            <w:tcW w:w="11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85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190A77" w:rsidRPr="00190A77" w:rsidRDefault="00190A77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2E65CF" w:rsidRPr="00A1311D" w:rsidTr="002E65CF">
        <w:trPr>
          <w:trHeight w:hRule="exact" w:val="453"/>
        </w:trPr>
        <w:tc>
          <w:tcPr>
            <w:tcW w:w="11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85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2E65CF" w:rsidRPr="00A1311D" w:rsidTr="002E65CF">
        <w:trPr>
          <w:trHeight w:hRule="exact" w:val="453"/>
        </w:trPr>
        <w:tc>
          <w:tcPr>
            <w:tcW w:w="11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85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2E65CF" w:rsidRPr="00A1311D" w:rsidTr="002E65CF">
        <w:trPr>
          <w:trHeight w:hRule="exact" w:val="453"/>
        </w:trPr>
        <w:tc>
          <w:tcPr>
            <w:tcW w:w="1135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85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2E65CF" w:rsidRPr="00190A77" w:rsidRDefault="002E65CF" w:rsidP="00190A77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</w:tbl>
    <w:p w:rsidR="002E65CF" w:rsidRDefault="002E65CF">
      <w:pPr>
        <w:pStyle w:val="Standard"/>
        <w:ind w:left="27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43"/>
        <w:gridCol w:w="459"/>
        <w:gridCol w:w="7513"/>
      </w:tblGrid>
      <w:tr w:rsidR="002E65CF" w:rsidRPr="00E510C3" w:rsidTr="00CE57F6">
        <w:trPr>
          <w:trHeight w:hRule="exact" w:val="480"/>
        </w:trPr>
        <w:tc>
          <w:tcPr>
            <w:tcW w:w="2302" w:type="dxa"/>
            <w:gridSpan w:val="2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2E65CF" w:rsidRPr="00E510C3" w:rsidRDefault="002E65CF" w:rsidP="00481A1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Prioridade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2E65CF" w:rsidRPr="00E510C3" w:rsidRDefault="002E65CF" w:rsidP="002E65CF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</w:tr>
      <w:tr w:rsidR="002E65CF" w:rsidRPr="00E8168F" w:rsidTr="002E65CF">
        <w:trPr>
          <w:trHeight w:hRule="exact" w:val="382"/>
        </w:trPr>
        <w:tc>
          <w:tcPr>
            <w:tcW w:w="1843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E65CF" w:rsidRPr="002E65CF" w:rsidRDefault="002E65CF" w:rsidP="002E65CF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Alta</w:t>
            </w:r>
          </w:p>
        </w:tc>
        <w:tc>
          <w:tcPr>
            <w:tcW w:w="79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</w:tcPr>
          <w:p w:rsidR="002E65CF" w:rsidRPr="002E65CF" w:rsidRDefault="002E65CF" w:rsidP="002E65CF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Requisitos sem o qual o sistema não poderá entrar em funcionamento</w:t>
            </w:r>
          </w:p>
        </w:tc>
      </w:tr>
      <w:tr w:rsidR="002E65CF" w:rsidRPr="00A1311D" w:rsidTr="002E65CF">
        <w:trPr>
          <w:trHeight w:hRule="exact" w:val="340"/>
        </w:trPr>
        <w:tc>
          <w:tcPr>
            <w:tcW w:w="1843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E65CF" w:rsidRPr="002E65CF" w:rsidRDefault="002E65CF" w:rsidP="002E65CF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Média</w:t>
            </w:r>
          </w:p>
        </w:tc>
        <w:tc>
          <w:tcPr>
            <w:tcW w:w="7972" w:type="dxa"/>
            <w:gridSpan w:val="2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</w:tcPr>
          <w:p w:rsidR="002E65CF" w:rsidRPr="002E65CF" w:rsidRDefault="002E65CF" w:rsidP="002E65CF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Requisitos fundamentais, mas que não impedem que parte do sistema entre em </w:t>
            </w:r>
            <w:proofErr w:type="gramStart"/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funcionamento</w:t>
            </w:r>
            <w:proofErr w:type="gramEnd"/>
          </w:p>
        </w:tc>
      </w:tr>
      <w:tr w:rsidR="002E65CF" w:rsidRPr="00A1311D" w:rsidTr="002E65CF">
        <w:trPr>
          <w:trHeight w:hRule="exact" w:val="501"/>
        </w:trPr>
        <w:tc>
          <w:tcPr>
            <w:tcW w:w="1843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2E65CF" w:rsidRPr="002E65CF" w:rsidRDefault="002E65CF" w:rsidP="002E65CF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Baixa</w:t>
            </w:r>
          </w:p>
        </w:tc>
        <w:tc>
          <w:tcPr>
            <w:tcW w:w="7972" w:type="dxa"/>
            <w:gridSpan w:val="2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</w:tcPr>
          <w:p w:rsidR="002E65CF" w:rsidRPr="002E65CF" w:rsidRDefault="002E65CF" w:rsidP="002E65CF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Requisitos que não impedem a entrada em funcionamento do sistema sem sua implementação, podendo ser contemplado </w:t>
            </w:r>
            <w:proofErr w:type="gramStart"/>
            <w:r w:rsidRPr="002E65CF">
              <w:rPr>
                <w:rFonts w:ascii="Arial" w:hAnsi="Arial" w:cs="Arial"/>
                <w:i/>
                <w:color w:val="0000FF"/>
                <w:sz w:val="18"/>
                <w:szCs w:val="18"/>
              </w:rPr>
              <w:t>posteriormente</w:t>
            </w:r>
            <w:proofErr w:type="gramEnd"/>
          </w:p>
        </w:tc>
      </w:tr>
    </w:tbl>
    <w:p w:rsidR="008139A7" w:rsidRPr="00294CED" w:rsidRDefault="008139A7" w:rsidP="002E65CF">
      <w:pPr>
        <w:pStyle w:val="Standard"/>
        <w:jc w:val="both"/>
        <w:rPr>
          <w:rFonts w:ascii="Arial" w:hAnsi="Arial" w:cs="Arial"/>
          <w:noProof/>
          <w:sz w:val="20"/>
          <w:szCs w:val="20"/>
          <w:lang w:eastAsia="pt-BR" w:bidi="ar-SA"/>
        </w:rPr>
      </w:pPr>
    </w:p>
    <w:sectPr w:rsidR="008139A7" w:rsidRPr="00294CED" w:rsidSect="002E65CF">
      <w:headerReference w:type="default" r:id="rId9"/>
      <w:footerReference w:type="default" r:id="rId10"/>
      <w:pgSz w:w="11906" w:h="16838"/>
      <w:pgMar w:top="1702" w:right="1134" w:bottom="1134" w:left="1134" w:header="851" w:footer="2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F8" w:rsidRDefault="00E716F8">
      <w:r>
        <w:separator/>
      </w:r>
    </w:p>
  </w:endnote>
  <w:endnote w:type="continuationSeparator" w:id="0">
    <w:p w:rsidR="00E716F8" w:rsidRDefault="00E7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781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7"/>
    </w:tblGrid>
    <w:tr w:rsidR="00E568F7" w:rsidTr="00A41751">
      <w:tc>
        <w:tcPr>
          <w:tcW w:w="4814" w:type="dxa"/>
        </w:tcPr>
        <w:p w:rsidR="00E568F7" w:rsidRDefault="00CF544D" w:rsidP="00E568F7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Guia rápido do Processo de Gestão de Projetos e Desenvolvimento Mobile - Versão 1.0</w:t>
          </w:r>
        </w:p>
      </w:tc>
      <w:tc>
        <w:tcPr>
          <w:tcW w:w="4967" w:type="dxa"/>
        </w:tcPr>
        <w:p w:rsidR="00E568F7" w:rsidRDefault="00E568F7" w:rsidP="00E568F7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45A24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45A24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E568F7" w:rsidRPr="00EC3DA4" w:rsidRDefault="00E568F7" w:rsidP="00E568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F8" w:rsidRDefault="00E716F8">
      <w:r>
        <w:rPr>
          <w:color w:val="000000"/>
        </w:rPr>
        <w:separator/>
      </w:r>
    </w:p>
  </w:footnote>
  <w:footnote w:type="continuationSeparator" w:id="0">
    <w:p w:rsidR="00E716F8" w:rsidRDefault="00E7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E568F7" w:rsidRPr="000B1251" w:rsidTr="00A41751">
      <w:trPr>
        <w:trHeight w:val="575"/>
      </w:trPr>
      <w:tc>
        <w:tcPr>
          <w:tcW w:w="9639" w:type="dxa"/>
          <w:tcBorders>
            <w:bottom w:val="single" w:sz="18" w:space="0" w:color="7F7F7F"/>
          </w:tcBorders>
          <w:vAlign w:val="bottom"/>
        </w:tcPr>
        <w:p w:rsidR="007C21A2" w:rsidRPr="00EC3DA4" w:rsidRDefault="007C21A2" w:rsidP="007C21A2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C3DA4">
            <w:rPr>
              <w:rFonts w:ascii="Arial" w:hAnsi="Arial" w:cs="Arial"/>
              <w:b/>
              <w:sz w:val="18"/>
              <w:szCs w:val="18"/>
            </w:rPr>
            <w:t>Ministério</w:t>
          </w:r>
          <w:r w:rsidRPr="00EC3DA4">
            <w:rPr>
              <w:rFonts w:ascii="Arial" w:hAnsi="Arial" w:cs="Arial"/>
              <w:b/>
              <w:bCs/>
              <w:sz w:val="20"/>
              <w:szCs w:val="20"/>
            </w:rPr>
            <w:t xml:space="preserve"> da Saúde</w:t>
          </w:r>
        </w:p>
        <w:p w:rsidR="007C21A2" w:rsidRPr="002F1C4B" w:rsidRDefault="007C21A2" w:rsidP="007C21A2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7C21A2" w:rsidRPr="002F1C4B" w:rsidRDefault="007C21A2" w:rsidP="007C21A2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E568F7" w:rsidRDefault="007C21A2" w:rsidP="007C21A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1311D">
            <w:rPr>
              <w:rFonts w:ascii="Arial" w:hAnsi="Arial" w:cs="Arial"/>
              <w:sz w:val="18"/>
              <w:szCs w:val="18"/>
            </w:rPr>
            <w:t>Coordenação-Geral de Gestão de Projetos</w:t>
          </w:r>
          <w:r>
            <w:rPr>
              <w:rFonts w:ascii="Arial" w:hAnsi="Arial" w:cs="Arial"/>
              <w:sz w:val="18"/>
              <w:szCs w:val="18"/>
            </w:rPr>
            <w:br/>
          </w:r>
        </w:p>
        <w:p w:rsidR="007C21A2" w:rsidRPr="000B1251" w:rsidRDefault="007C21A2" w:rsidP="007C21A2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GUIA RÁPIDO DO PROCESSO </w:t>
          </w: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 xml:space="preserve">DE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GESTÃO DE PROJETOS E DESENVOLVIMENTO MOBILE</w:t>
          </w:r>
        </w:p>
      </w:tc>
    </w:tr>
  </w:tbl>
  <w:p w:rsidR="00E568F7" w:rsidRDefault="00E568F7" w:rsidP="00E568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bullet"/>
      <w:pStyle w:val="ContedodaTabela-Marcador"/>
      <w:lvlText w:val="■"/>
      <w:lvlJc w:val="left"/>
      <w:pPr>
        <w:tabs>
          <w:tab w:val="num" w:pos="227"/>
        </w:tabs>
        <w:ind w:left="227" w:hanging="227"/>
      </w:pPr>
      <w:rPr>
        <w:rFonts w:ascii="Century Gothic" w:hAnsi="Century Gothic" w:cs="StarSymbol"/>
        <w:sz w:val="14"/>
        <w:szCs w:val="18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Century Gothic" w:hAnsi="Century Gothic" w:cs="StarSymbol"/>
        <w:sz w:val="14"/>
        <w:szCs w:val="18"/>
      </w:rPr>
    </w:lvl>
    <w:lvl w:ilvl="2">
      <w:start w:val="1"/>
      <w:numFmt w:val="bullet"/>
      <w:lvlText w:val="■"/>
      <w:lvlJc w:val="left"/>
      <w:pPr>
        <w:tabs>
          <w:tab w:val="num" w:pos="680"/>
        </w:tabs>
        <w:ind w:left="680" w:hanging="227"/>
      </w:pPr>
      <w:rPr>
        <w:rFonts w:ascii="Century Gothic" w:hAnsi="Century Gothic" w:cs="StarSymbol"/>
        <w:sz w:val="14"/>
        <w:szCs w:val="18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Century Gothic" w:hAnsi="Century Gothic" w:cs="StarSymbol"/>
        <w:sz w:val="14"/>
        <w:szCs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4"/>
        <w:szCs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4"/>
        <w:szCs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4"/>
        <w:szCs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4"/>
        <w:szCs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4"/>
        <w:szCs w:val="18"/>
      </w:rPr>
    </w:lvl>
  </w:abstractNum>
  <w:abstractNum w:abstractNumId="1">
    <w:nsid w:val="0ACE39A8"/>
    <w:multiLevelType w:val="multilevel"/>
    <w:tmpl w:val="395C01B2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06F2B92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7E2E"/>
    <w:multiLevelType w:val="multilevel"/>
    <w:tmpl w:val="E28A58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1C633F6C"/>
    <w:multiLevelType w:val="hybridMultilevel"/>
    <w:tmpl w:val="FAFE7E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6048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1D470F4"/>
    <w:multiLevelType w:val="multilevel"/>
    <w:tmpl w:val="37AE85DC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0340812"/>
    <w:multiLevelType w:val="hybridMultilevel"/>
    <w:tmpl w:val="92648BAA"/>
    <w:lvl w:ilvl="0" w:tplc="FE220F38">
      <w:start w:val="1"/>
      <w:numFmt w:val="bullet"/>
      <w:pStyle w:val="Commarcadores4"/>
      <w:lvlText w:val=""/>
      <w:lvlJc w:val="left"/>
      <w:pPr>
        <w:tabs>
          <w:tab w:val="num" w:pos="1189"/>
        </w:tabs>
        <w:ind w:left="1189" w:hanging="340"/>
      </w:pPr>
      <w:rPr>
        <w:rFonts w:ascii="Wingdings" w:hAnsi="Wingdings" w:hint="default"/>
        <w:color w:val="A9A9E3"/>
      </w:rPr>
    </w:lvl>
    <w:lvl w:ilvl="1" w:tplc="5CC69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67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5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28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18E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7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61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6D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05482"/>
    <w:multiLevelType w:val="hybridMultilevel"/>
    <w:tmpl w:val="84728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E3067"/>
    <w:multiLevelType w:val="multilevel"/>
    <w:tmpl w:val="34BC780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C071856"/>
    <w:multiLevelType w:val="hybridMultilevel"/>
    <w:tmpl w:val="8D962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33B9E"/>
    <w:multiLevelType w:val="multilevel"/>
    <w:tmpl w:val="A0C2B20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9657836"/>
    <w:multiLevelType w:val="hybridMultilevel"/>
    <w:tmpl w:val="310AD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534E4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A827F6E"/>
    <w:multiLevelType w:val="hybridMultilevel"/>
    <w:tmpl w:val="B24467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B419B1"/>
    <w:multiLevelType w:val="hybridMultilevel"/>
    <w:tmpl w:val="B6266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8438C"/>
    <w:multiLevelType w:val="hybridMultilevel"/>
    <w:tmpl w:val="4D4CE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26A64"/>
    <w:multiLevelType w:val="hybridMultilevel"/>
    <w:tmpl w:val="E56AA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F2A4E"/>
    <w:multiLevelType w:val="hybridMultilevel"/>
    <w:tmpl w:val="77C8BF36"/>
    <w:lvl w:ilvl="0" w:tplc="5218BA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264B1"/>
    <w:multiLevelType w:val="multilevel"/>
    <w:tmpl w:val="537ACFE4"/>
    <w:styleLink w:val="WW8Num7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b w:val="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6904D0F"/>
    <w:multiLevelType w:val="multilevel"/>
    <w:tmpl w:val="73503888"/>
    <w:lvl w:ilvl="0">
      <w:start w:val="1"/>
      <w:numFmt w:val="decimal"/>
      <w:pStyle w:val="ISO9000N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7C981E05"/>
    <w:multiLevelType w:val="multilevel"/>
    <w:tmpl w:val="9A7AA92C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6"/>
  </w:num>
  <w:num w:numId="5">
    <w:abstractNumId w:val="19"/>
  </w:num>
  <w:num w:numId="6">
    <w:abstractNumId w:val="20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18"/>
  </w:num>
  <w:num w:numId="12">
    <w:abstractNumId w:val="2"/>
  </w:num>
  <w:num w:numId="13">
    <w:abstractNumId w:val="16"/>
  </w:num>
  <w:num w:numId="14">
    <w:abstractNumId w:val="15"/>
  </w:num>
  <w:num w:numId="15">
    <w:abstractNumId w:val="10"/>
  </w:num>
  <w:num w:numId="16">
    <w:abstractNumId w:val="3"/>
  </w:num>
  <w:num w:numId="17">
    <w:abstractNumId w:val="5"/>
  </w:num>
  <w:num w:numId="18">
    <w:abstractNumId w:val="17"/>
  </w:num>
  <w:num w:numId="19">
    <w:abstractNumId w:val="14"/>
  </w:num>
  <w:num w:numId="20">
    <w:abstractNumId w:val="12"/>
  </w:num>
  <w:num w:numId="21">
    <w:abstractNumId w:val="11"/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F8"/>
    <w:rsid w:val="00040A58"/>
    <w:rsid w:val="00055851"/>
    <w:rsid w:val="000B1251"/>
    <w:rsid w:val="000B3B3E"/>
    <w:rsid w:val="000D299F"/>
    <w:rsid w:val="000F05C7"/>
    <w:rsid w:val="000F732B"/>
    <w:rsid w:val="00113C2B"/>
    <w:rsid w:val="00121B08"/>
    <w:rsid w:val="00156F17"/>
    <w:rsid w:val="00161680"/>
    <w:rsid w:val="001638B4"/>
    <w:rsid w:val="00190A77"/>
    <w:rsid w:val="001D30BC"/>
    <w:rsid w:val="00215302"/>
    <w:rsid w:val="00215351"/>
    <w:rsid w:val="00221449"/>
    <w:rsid w:val="002572D5"/>
    <w:rsid w:val="00267FCD"/>
    <w:rsid w:val="00294CED"/>
    <w:rsid w:val="002A6659"/>
    <w:rsid w:val="002C24A8"/>
    <w:rsid w:val="002E65CF"/>
    <w:rsid w:val="003242EC"/>
    <w:rsid w:val="0035235E"/>
    <w:rsid w:val="003614FA"/>
    <w:rsid w:val="003B0D6A"/>
    <w:rsid w:val="003B7204"/>
    <w:rsid w:val="003C3DCA"/>
    <w:rsid w:val="003C4654"/>
    <w:rsid w:val="003D3F59"/>
    <w:rsid w:val="003E2CCE"/>
    <w:rsid w:val="003F0A52"/>
    <w:rsid w:val="0041438A"/>
    <w:rsid w:val="00445A24"/>
    <w:rsid w:val="004625EE"/>
    <w:rsid w:val="00470FB1"/>
    <w:rsid w:val="004816B2"/>
    <w:rsid w:val="004D67F0"/>
    <w:rsid w:val="004F6078"/>
    <w:rsid w:val="00502C3B"/>
    <w:rsid w:val="0051166E"/>
    <w:rsid w:val="00532F24"/>
    <w:rsid w:val="0054501A"/>
    <w:rsid w:val="0056457B"/>
    <w:rsid w:val="00597AF9"/>
    <w:rsid w:val="00623065"/>
    <w:rsid w:val="00626007"/>
    <w:rsid w:val="00635C02"/>
    <w:rsid w:val="00637395"/>
    <w:rsid w:val="00643503"/>
    <w:rsid w:val="00651478"/>
    <w:rsid w:val="006550FE"/>
    <w:rsid w:val="00672D0F"/>
    <w:rsid w:val="006735A0"/>
    <w:rsid w:val="00673777"/>
    <w:rsid w:val="00692415"/>
    <w:rsid w:val="006927E7"/>
    <w:rsid w:val="006A0D2C"/>
    <w:rsid w:val="006C22BB"/>
    <w:rsid w:val="006C5803"/>
    <w:rsid w:val="006D0EF3"/>
    <w:rsid w:val="006D15E7"/>
    <w:rsid w:val="006F1647"/>
    <w:rsid w:val="00722DF2"/>
    <w:rsid w:val="00731F4A"/>
    <w:rsid w:val="0073646C"/>
    <w:rsid w:val="00746481"/>
    <w:rsid w:val="00797516"/>
    <w:rsid w:val="007B06B9"/>
    <w:rsid w:val="007C0265"/>
    <w:rsid w:val="007C21A2"/>
    <w:rsid w:val="007C596C"/>
    <w:rsid w:val="007D716E"/>
    <w:rsid w:val="007E7A6E"/>
    <w:rsid w:val="0080745C"/>
    <w:rsid w:val="008139A7"/>
    <w:rsid w:val="008142D8"/>
    <w:rsid w:val="00814D39"/>
    <w:rsid w:val="0082158C"/>
    <w:rsid w:val="00831204"/>
    <w:rsid w:val="00835457"/>
    <w:rsid w:val="0086148B"/>
    <w:rsid w:val="008806FC"/>
    <w:rsid w:val="008809A1"/>
    <w:rsid w:val="00894DDF"/>
    <w:rsid w:val="008A42DD"/>
    <w:rsid w:val="008A7B47"/>
    <w:rsid w:val="008C1A08"/>
    <w:rsid w:val="008F4F67"/>
    <w:rsid w:val="00910BAF"/>
    <w:rsid w:val="00920BA7"/>
    <w:rsid w:val="00940A84"/>
    <w:rsid w:val="009648DA"/>
    <w:rsid w:val="00966AC7"/>
    <w:rsid w:val="009C7295"/>
    <w:rsid w:val="009D2121"/>
    <w:rsid w:val="009F6E8B"/>
    <w:rsid w:val="00A06FE5"/>
    <w:rsid w:val="00A1311D"/>
    <w:rsid w:val="00A40181"/>
    <w:rsid w:val="00A5507A"/>
    <w:rsid w:val="00A55BAE"/>
    <w:rsid w:val="00A82377"/>
    <w:rsid w:val="00A83429"/>
    <w:rsid w:val="00AA3595"/>
    <w:rsid w:val="00AC7085"/>
    <w:rsid w:val="00AD330D"/>
    <w:rsid w:val="00B07DCF"/>
    <w:rsid w:val="00B43255"/>
    <w:rsid w:val="00B46873"/>
    <w:rsid w:val="00B616A5"/>
    <w:rsid w:val="00B8664D"/>
    <w:rsid w:val="00B97375"/>
    <w:rsid w:val="00BE7B6C"/>
    <w:rsid w:val="00C061EB"/>
    <w:rsid w:val="00C141A9"/>
    <w:rsid w:val="00C424FF"/>
    <w:rsid w:val="00C50B85"/>
    <w:rsid w:val="00C747CA"/>
    <w:rsid w:val="00CA0900"/>
    <w:rsid w:val="00CF544D"/>
    <w:rsid w:val="00D158B9"/>
    <w:rsid w:val="00D2222D"/>
    <w:rsid w:val="00D420A3"/>
    <w:rsid w:val="00D70B6A"/>
    <w:rsid w:val="00D70FA0"/>
    <w:rsid w:val="00D73085"/>
    <w:rsid w:val="00D73315"/>
    <w:rsid w:val="00D90608"/>
    <w:rsid w:val="00DB6EC6"/>
    <w:rsid w:val="00DC3D76"/>
    <w:rsid w:val="00DC7389"/>
    <w:rsid w:val="00DE1014"/>
    <w:rsid w:val="00E116A8"/>
    <w:rsid w:val="00E338D8"/>
    <w:rsid w:val="00E510C3"/>
    <w:rsid w:val="00E51A4C"/>
    <w:rsid w:val="00E568F7"/>
    <w:rsid w:val="00E64C32"/>
    <w:rsid w:val="00E716F8"/>
    <w:rsid w:val="00E8168F"/>
    <w:rsid w:val="00E81694"/>
    <w:rsid w:val="00EA281B"/>
    <w:rsid w:val="00EC3DA4"/>
    <w:rsid w:val="00EF1810"/>
    <w:rsid w:val="00EF477C"/>
    <w:rsid w:val="00F14EAE"/>
    <w:rsid w:val="00F2173D"/>
    <w:rsid w:val="00F85763"/>
    <w:rsid w:val="00F968C9"/>
    <w:rsid w:val="00FA74EF"/>
    <w:rsid w:val="00FB2E2B"/>
    <w:rsid w:val="00FC065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link w:val="SubttuloChar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Recuonormal">
    <w:name w:val="WW-Recuo normal"/>
    <w:basedOn w:val="Standard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llustration">
    <w:name w:val="Illustration"/>
    <w:basedOn w:val="Legenda1"/>
  </w:style>
  <w:style w:type="paragraph" w:styleId="PargrafodaLista">
    <w:name w:val="List Paragraph"/>
    <w:basedOn w:val="Standard"/>
    <w:uiPriority w:val="34"/>
    <w:qFormat/>
    <w:pPr>
      <w:ind w:left="708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597AF9"/>
    <w:rPr>
      <w:color w:val="0000FF" w:themeColor="hyperlink"/>
      <w:u w:val="single"/>
    </w:rPr>
  </w:style>
  <w:style w:type="numbering" w:customStyle="1" w:styleId="WW8Num32">
    <w:name w:val="WW8Num32"/>
    <w:basedOn w:val="Semlista"/>
    <w:pPr>
      <w:numPr>
        <w:numId w:val="1"/>
      </w:numPr>
    </w:pPr>
  </w:style>
  <w:style w:type="numbering" w:customStyle="1" w:styleId="WW8Num4">
    <w:name w:val="WW8Num4"/>
    <w:basedOn w:val="Semlista"/>
    <w:pPr>
      <w:numPr>
        <w:numId w:val="2"/>
      </w:numPr>
    </w:pPr>
  </w:style>
  <w:style w:type="numbering" w:customStyle="1" w:styleId="WW8Num13">
    <w:name w:val="WW8Num13"/>
    <w:basedOn w:val="Semlista"/>
    <w:pPr>
      <w:numPr>
        <w:numId w:val="3"/>
      </w:numPr>
    </w:pPr>
  </w:style>
  <w:style w:type="numbering" w:customStyle="1" w:styleId="WW8Num9">
    <w:name w:val="WW8Num9"/>
    <w:basedOn w:val="Semlista"/>
    <w:pPr>
      <w:numPr>
        <w:numId w:val="4"/>
      </w:numPr>
    </w:pPr>
  </w:style>
  <w:style w:type="numbering" w:customStyle="1" w:styleId="WW8Num7">
    <w:name w:val="WW8Num7"/>
    <w:basedOn w:val="Semlista"/>
    <w:pPr>
      <w:numPr>
        <w:numId w:val="5"/>
      </w:numPr>
    </w:pPr>
  </w:style>
  <w:style w:type="paragraph" w:customStyle="1" w:styleId="ISO9000Nvel1">
    <w:name w:val="ISO 9000 Nível 1"/>
    <w:rsid w:val="009F6E8B"/>
    <w:pPr>
      <w:keepNext/>
      <w:widowControl/>
      <w:numPr>
        <w:numId w:val="6"/>
      </w:numPr>
      <w:tabs>
        <w:tab w:val="left" w:pos="425"/>
      </w:tabs>
      <w:autoSpaceDN/>
      <w:spacing w:before="240"/>
      <w:textAlignment w:val="auto"/>
    </w:pPr>
    <w:rPr>
      <w:rFonts w:ascii="Arial" w:eastAsia="Times New Roman" w:hAnsi="Arial" w:cs="Times New Roman"/>
      <w:b/>
      <w:i/>
      <w:caps/>
      <w:kern w:val="0"/>
      <w:szCs w:val="20"/>
      <w:lang w:eastAsia="pt-BR" w:bidi="ar-SA"/>
    </w:rPr>
  </w:style>
  <w:style w:type="paragraph" w:customStyle="1" w:styleId="Contedodatabela">
    <w:name w:val="Conteúdo da tabela"/>
    <w:basedOn w:val="Normal"/>
    <w:rsid w:val="009F6E8B"/>
    <w:pPr>
      <w:suppressLineNumbers/>
      <w:autoSpaceDN/>
      <w:textAlignment w:val="auto"/>
    </w:pPr>
    <w:rPr>
      <w:rFonts w:ascii="Century Gothic" w:eastAsia="Arial Unicode MS" w:hAnsi="Century Gothic" w:cs="Times New Roman"/>
      <w:kern w:val="0"/>
      <w:sz w:val="18"/>
      <w:lang w:eastAsia="en-US" w:bidi="ar-SA"/>
    </w:rPr>
  </w:style>
  <w:style w:type="paragraph" w:customStyle="1" w:styleId="ContedodaTabela-Marcador">
    <w:name w:val="Conteúdo da Tabela - Marcador"/>
    <w:basedOn w:val="Contedodatabela"/>
    <w:rsid w:val="009F6E8B"/>
    <w:pPr>
      <w:numPr>
        <w:numId w:val="7"/>
      </w:numPr>
    </w:pPr>
  </w:style>
  <w:style w:type="paragraph" w:styleId="Corpodetexto">
    <w:name w:val="Body Text"/>
    <w:basedOn w:val="Normal"/>
    <w:link w:val="CorpodetextoChar"/>
    <w:semiHidden/>
    <w:rsid w:val="003B0D6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semiHidden/>
    <w:rsid w:val="003B0D6A"/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paragraph" w:customStyle="1" w:styleId="ISO9000Instrues">
    <w:name w:val="ISO 9000 Instruções"/>
    <w:rsid w:val="009648DA"/>
    <w:pPr>
      <w:widowControl/>
      <w:autoSpaceDN/>
      <w:jc w:val="both"/>
      <w:textAlignment w:val="auto"/>
    </w:pPr>
    <w:rPr>
      <w:rFonts w:eastAsia="Times New Roman" w:cs="Times New Roman"/>
      <w:i/>
      <w:noProof/>
      <w:color w:val="0000FF"/>
      <w:kern w:val="0"/>
      <w:sz w:val="20"/>
      <w:szCs w:val="20"/>
      <w:lang w:eastAsia="pt-BR" w:bidi="ar-SA"/>
    </w:rPr>
  </w:style>
  <w:style w:type="paragraph" w:styleId="Commarcadores4">
    <w:name w:val="List Bullet 4"/>
    <w:basedOn w:val="Normal"/>
    <w:semiHidden/>
    <w:rsid w:val="007B06B9"/>
    <w:pPr>
      <w:widowControl/>
      <w:numPr>
        <w:numId w:val="8"/>
      </w:numPr>
      <w:tabs>
        <w:tab w:val="clear" w:pos="1189"/>
      </w:tabs>
      <w:suppressAutoHyphens w:val="0"/>
      <w:autoSpaceDN/>
      <w:ind w:left="1496" w:hanging="374"/>
      <w:jc w:val="both"/>
      <w:textAlignment w:val="auto"/>
    </w:pPr>
    <w:rPr>
      <w:rFonts w:ascii="Trebuchet MS" w:eastAsia="Times New Roman" w:hAnsi="Trebuchet MS" w:cs="Times New Roman"/>
      <w:kern w:val="0"/>
      <w:sz w:val="20"/>
      <w:lang w:eastAsia="en-US" w:bidi="ar-SA"/>
    </w:rPr>
  </w:style>
  <w:style w:type="paragraph" w:customStyle="1" w:styleId="InfoBlue">
    <w:name w:val="InfoBlue"/>
    <w:basedOn w:val="Normal"/>
    <w:next w:val="Corpodetexto"/>
    <w:autoRedefine/>
    <w:rsid w:val="00623065"/>
    <w:pPr>
      <w:suppressAutoHyphens w:val="0"/>
      <w:autoSpaceDN/>
      <w:spacing w:before="120" w:after="120" w:line="276" w:lineRule="auto"/>
      <w:textAlignment w:val="auto"/>
    </w:pPr>
    <w:rPr>
      <w:rFonts w:ascii="Arial" w:eastAsia="Times New Roman" w:hAnsi="Arial" w:cs="Times New Roman"/>
      <w:i/>
      <w:color w:val="0000FF"/>
      <w:kern w:val="0"/>
      <w:sz w:val="16"/>
      <w:szCs w:val="16"/>
      <w:lang w:eastAsia="en-US" w:bidi="ar-SA"/>
    </w:rPr>
  </w:style>
  <w:style w:type="paragraph" w:customStyle="1" w:styleId="ndice">
    <w:name w:val="Índice"/>
    <w:basedOn w:val="Normal"/>
    <w:rsid w:val="002A6659"/>
    <w:pPr>
      <w:suppressLineNumbers/>
      <w:autoSpaceDN/>
      <w:textAlignment w:val="auto"/>
    </w:pPr>
    <w:rPr>
      <w:kern w:val="1"/>
      <w:lang w:eastAsia="hi-IN"/>
    </w:rPr>
  </w:style>
  <w:style w:type="character" w:customStyle="1" w:styleId="RodapChar">
    <w:name w:val="Rodapé Char"/>
    <w:basedOn w:val="Fontepargpadro"/>
    <w:link w:val="Rodap"/>
    <w:uiPriority w:val="99"/>
    <w:rsid w:val="000F05C7"/>
  </w:style>
  <w:style w:type="character" w:customStyle="1" w:styleId="SubttuloChar">
    <w:name w:val="Subtítulo Char"/>
    <w:basedOn w:val="Fontepargpadro"/>
    <w:link w:val="Subttulo"/>
    <w:rsid w:val="00A1311D"/>
    <w:rPr>
      <w:rFonts w:ascii="Arial" w:hAnsi="Arial"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0B1251"/>
  </w:style>
  <w:style w:type="table" w:styleId="Tabelacomgrade">
    <w:name w:val="Table Grid"/>
    <w:basedOn w:val="Tabelanormal"/>
    <w:uiPriority w:val="39"/>
    <w:rsid w:val="000B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next w:val="Normal"/>
    <w:link w:val="InfoChar"/>
    <w:qFormat/>
    <w:rsid w:val="00D90608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Calibri" w:eastAsia="Calibri" w:hAnsi="Calibri" w:cs="Times New Roman"/>
      <w:i/>
      <w:color w:val="548DD4"/>
      <w:kern w:val="0"/>
      <w:sz w:val="20"/>
      <w:szCs w:val="22"/>
      <w:lang w:val="x-none" w:eastAsia="en-US" w:bidi="ar-SA"/>
    </w:rPr>
  </w:style>
  <w:style w:type="character" w:customStyle="1" w:styleId="InfoChar">
    <w:name w:val="Info Char"/>
    <w:link w:val="Info"/>
    <w:rsid w:val="00D90608"/>
    <w:rPr>
      <w:rFonts w:ascii="Calibri" w:eastAsia="Calibri" w:hAnsi="Calibri" w:cs="Times New Roman"/>
      <w:i/>
      <w:color w:val="548DD4"/>
      <w:kern w:val="0"/>
      <w:sz w:val="20"/>
      <w:szCs w:val="22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link w:val="SubttuloChar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Recuonormal">
    <w:name w:val="WW-Recuo normal"/>
    <w:basedOn w:val="Standard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llustration">
    <w:name w:val="Illustration"/>
    <w:basedOn w:val="Legenda1"/>
  </w:style>
  <w:style w:type="paragraph" w:styleId="PargrafodaLista">
    <w:name w:val="List Paragraph"/>
    <w:basedOn w:val="Standard"/>
    <w:uiPriority w:val="34"/>
    <w:qFormat/>
    <w:pPr>
      <w:ind w:left="708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597AF9"/>
    <w:rPr>
      <w:color w:val="0000FF" w:themeColor="hyperlink"/>
      <w:u w:val="single"/>
    </w:rPr>
  </w:style>
  <w:style w:type="numbering" w:customStyle="1" w:styleId="WW8Num32">
    <w:name w:val="WW8Num32"/>
    <w:basedOn w:val="Semlista"/>
    <w:pPr>
      <w:numPr>
        <w:numId w:val="1"/>
      </w:numPr>
    </w:pPr>
  </w:style>
  <w:style w:type="numbering" w:customStyle="1" w:styleId="WW8Num4">
    <w:name w:val="WW8Num4"/>
    <w:basedOn w:val="Semlista"/>
    <w:pPr>
      <w:numPr>
        <w:numId w:val="2"/>
      </w:numPr>
    </w:pPr>
  </w:style>
  <w:style w:type="numbering" w:customStyle="1" w:styleId="WW8Num13">
    <w:name w:val="WW8Num13"/>
    <w:basedOn w:val="Semlista"/>
    <w:pPr>
      <w:numPr>
        <w:numId w:val="3"/>
      </w:numPr>
    </w:pPr>
  </w:style>
  <w:style w:type="numbering" w:customStyle="1" w:styleId="WW8Num9">
    <w:name w:val="WW8Num9"/>
    <w:basedOn w:val="Semlista"/>
    <w:pPr>
      <w:numPr>
        <w:numId w:val="4"/>
      </w:numPr>
    </w:pPr>
  </w:style>
  <w:style w:type="numbering" w:customStyle="1" w:styleId="WW8Num7">
    <w:name w:val="WW8Num7"/>
    <w:basedOn w:val="Semlista"/>
    <w:pPr>
      <w:numPr>
        <w:numId w:val="5"/>
      </w:numPr>
    </w:pPr>
  </w:style>
  <w:style w:type="paragraph" w:customStyle="1" w:styleId="ISO9000Nvel1">
    <w:name w:val="ISO 9000 Nível 1"/>
    <w:rsid w:val="009F6E8B"/>
    <w:pPr>
      <w:keepNext/>
      <w:widowControl/>
      <w:numPr>
        <w:numId w:val="6"/>
      </w:numPr>
      <w:tabs>
        <w:tab w:val="left" w:pos="425"/>
      </w:tabs>
      <w:autoSpaceDN/>
      <w:spacing w:before="240"/>
      <w:textAlignment w:val="auto"/>
    </w:pPr>
    <w:rPr>
      <w:rFonts w:ascii="Arial" w:eastAsia="Times New Roman" w:hAnsi="Arial" w:cs="Times New Roman"/>
      <w:b/>
      <w:i/>
      <w:caps/>
      <w:kern w:val="0"/>
      <w:szCs w:val="20"/>
      <w:lang w:eastAsia="pt-BR" w:bidi="ar-SA"/>
    </w:rPr>
  </w:style>
  <w:style w:type="paragraph" w:customStyle="1" w:styleId="Contedodatabela">
    <w:name w:val="Conteúdo da tabela"/>
    <w:basedOn w:val="Normal"/>
    <w:rsid w:val="009F6E8B"/>
    <w:pPr>
      <w:suppressLineNumbers/>
      <w:autoSpaceDN/>
      <w:textAlignment w:val="auto"/>
    </w:pPr>
    <w:rPr>
      <w:rFonts w:ascii="Century Gothic" w:eastAsia="Arial Unicode MS" w:hAnsi="Century Gothic" w:cs="Times New Roman"/>
      <w:kern w:val="0"/>
      <w:sz w:val="18"/>
      <w:lang w:eastAsia="en-US" w:bidi="ar-SA"/>
    </w:rPr>
  </w:style>
  <w:style w:type="paragraph" w:customStyle="1" w:styleId="ContedodaTabela-Marcador">
    <w:name w:val="Conteúdo da Tabela - Marcador"/>
    <w:basedOn w:val="Contedodatabela"/>
    <w:rsid w:val="009F6E8B"/>
    <w:pPr>
      <w:numPr>
        <w:numId w:val="7"/>
      </w:numPr>
    </w:pPr>
  </w:style>
  <w:style w:type="paragraph" w:styleId="Corpodetexto">
    <w:name w:val="Body Text"/>
    <w:basedOn w:val="Normal"/>
    <w:link w:val="CorpodetextoChar"/>
    <w:semiHidden/>
    <w:rsid w:val="003B0D6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semiHidden/>
    <w:rsid w:val="003B0D6A"/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paragraph" w:customStyle="1" w:styleId="ISO9000Instrues">
    <w:name w:val="ISO 9000 Instruções"/>
    <w:rsid w:val="009648DA"/>
    <w:pPr>
      <w:widowControl/>
      <w:autoSpaceDN/>
      <w:jc w:val="both"/>
      <w:textAlignment w:val="auto"/>
    </w:pPr>
    <w:rPr>
      <w:rFonts w:eastAsia="Times New Roman" w:cs="Times New Roman"/>
      <w:i/>
      <w:noProof/>
      <w:color w:val="0000FF"/>
      <w:kern w:val="0"/>
      <w:sz w:val="20"/>
      <w:szCs w:val="20"/>
      <w:lang w:eastAsia="pt-BR" w:bidi="ar-SA"/>
    </w:rPr>
  </w:style>
  <w:style w:type="paragraph" w:styleId="Commarcadores4">
    <w:name w:val="List Bullet 4"/>
    <w:basedOn w:val="Normal"/>
    <w:semiHidden/>
    <w:rsid w:val="007B06B9"/>
    <w:pPr>
      <w:widowControl/>
      <w:numPr>
        <w:numId w:val="8"/>
      </w:numPr>
      <w:tabs>
        <w:tab w:val="clear" w:pos="1189"/>
      </w:tabs>
      <w:suppressAutoHyphens w:val="0"/>
      <w:autoSpaceDN/>
      <w:ind w:left="1496" w:hanging="374"/>
      <w:jc w:val="both"/>
      <w:textAlignment w:val="auto"/>
    </w:pPr>
    <w:rPr>
      <w:rFonts w:ascii="Trebuchet MS" w:eastAsia="Times New Roman" w:hAnsi="Trebuchet MS" w:cs="Times New Roman"/>
      <w:kern w:val="0"/>
      <w:sz w:val="20"/>
      <w:lang w:eastAsia="en-US" w:bidi="ar-SA"/>
    </w:rPr>
  </w:style>
  <w:style w:type="paragraph" w:customStyle="1" w:styleId="InfoBlue">
    <w:name w:val="InfoBlue"/>
    <w:basedOn w:val="Normal"/>
    <w:next w:val="Corpodetexto"/>
    <w:autoRedefine/>
    <w:rsid w:val="00623065"/>
    <w:pPr>
      <w:suppressAutoHyphens w:val="0"/>
      <w:autoSpaceDN/>
      <w:spacing w:before="120" w:after="120" w:line="276" w:lineRule="auto"/>
      <w:textAlignment w:val="auto"/>
    </w:pPr>
    <w:rPr>
      <w:rFonts w:ascii="Arial" w:eastAsia="Times New Roman" w:hAnsi="Arial" w:cs="Times New Roman"/>
      <w:i/>
      <w:color w:val="0000FF"/>
      <w:kern w:val="0"/>
      <w:sz w:val="16"/>
      <w:szCs w:val="16"/>
      <w:lang w:eastAsia="en-US" w:bidi="ar-SA"/>
    </w:rPr>
  </w:style>
  <w:style w:type="paragraph" w:customStyle="1" w:styleId="ndice">
    <w:name w:val="Índice"/>
    <w:basedOn w:val="Normal"/>
    <w:rsid w:val="002A6659"/>
    <w:pPr>
      <w:suppressLineNumbers/>
      <w:autoSpaceDN/>
      <w:textAlignment w:val="auto"/>
    </w:pPr>
    <w:rPr>
      <w:kern w:val="1"/>
      <w:lang w:eastAsia="hi-IN"/>
    </w:rPr>
  </w:style>
  <w:style w:type="character" w:customStyle="1" w:styleId="RodapChar">
    <w:name w:val="Rodapé Char"/>
    <w:basedOn w:val="Fontepargpadro"/>
    <w:link w:val="Rodap"/>
    <w:uiPriority w:val="99"/>
    <w:rsid w:val="000F05C7"/>
  </w:style>
  <w:style w:type="character" w:customStyle="1" w:styleId="SubttuloChar">
    <w:name w:val="Subtítulo Char"/>
    <w:basedOn w:val="Fontepargpadro"/>
    <w:link w:val="Subttulo"/>
    <w:rsid w:val="00A1311D"/>
    <w:rPr>
      <w:rFonts w:ascii="Arial" w:hAnsi="Arial"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0B1251"/>
  </w:style>
  <w:style w:type="table" w:styleId="Tabelacomgrade">
    <w:name w:val="Table Grid"/>
    <w:basedOn w:val="Tabelanormal"/>
    <w:uiPriority w:val="39"/>
    <w:rsid w:val="000B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next w:val="Normal"/>
    <w:link w:val="InfoChar"/>
    <w:qFormat/>
    <w:rsid w:val="00D90608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Calibri" w:eastAsia="Calibri" w:hAnsi="Calibri" w:cs="Times New Roman"/>
      <w:i/>
      <w:color w:val="548DD4"/>
      <w:kern w:val="0"/>
      <w:sz w:val="20"/>
      <w:szCs w:val="22"/>
      <w:lang w:val="x-none" w:eastAsia="en-US" w:bidi="ar-SA"/>
    </w:rPr>
  </w:style>
  <w:style w:type="character" w:customStyle="1" w:styleId="InfoChar">
    <w:name w:val="Info Char"/>
    <w:link w:val="Info"/>
    <w:rsid w:val="00D90608"/>
    <w:rPr>
      <w:rFonts w:ascii="Calibri" w:eastAsia="Calibri" w:hAnsi="Calibri" w:cs="Times New Roman"/>
      <w:i/>
      <w:color w:val="548DD4"/>
      <w:kern w:val="0"/>
      <w:sz w:val="20"/>
      <w:szCs w:val="22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io.marino\Downloads\MODELO_PLANO_DE_PROJET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B20C-0272-492A-817C-3532392D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MODELO_PLANO_DE_PROJETO (1)</Template>
  <TotalTime>95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</vt:lpstr>
    </vt:vector>
  </TitlesOfParts>
  <Company>Datasus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</dc:title>
  <dc:subject>MGP-SISP</dc:subject>
  <dc:creator>Mario Henrique Nascimento Marino da Silva</dc:creator>
  <cp:keywords>Gerenciamento de Projetos</cp:keywords>
  <cp:lastModifiedBy>Mario Henrique Nascimento Marino da Silva</cp:lastModifiedBy>
  <cp:revision>10</cp:revision>
  <cp:lastPrinted>2016-09-09T14:35:00Z</cp:lastPrinted>
  <dcterms:created xsi:type="dcterms:W3CDTF">2016-09-09T13:18:00Z</dcterms:created>
  <dcterms:modified xsi:type="dcterms:W3CDTF">2016-09-15T18:29:00Z</dcterms:modified>
</cp:coreProperties>
</file>