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5D0A" w14:textId="77777777" w:rsidR="000F3D4A" w:rsidRDefault="000F3D4A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bookmarkStart w:id="0" w:name="_GoBack"/>
      <w:bookmarkEnd w:id="0"/>
    </w:p>
    <w:p w14:paraId="34E583F9" w14:textId="77777777" w:rsidR="00CC29AC" w:rsidRPr="00C15FA7" w:rsidRDefault="00886A27" w:rsidP="00A80271">
      <w:pPr>
        <w:ind w:left="-142" w:right="-143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</w:t>
      </w:r>
      <w:r w:rsidR="002C58E2">
        <w:rPr>
          <w:rFonts w:ascii="Arial" w:eastAsia="Times New Roman" w:hAnsi="Arial" w:cs="Arial"/>
          <w:sz w:val="36"/>
          <w:szCs w:val="36"/>
        </w:rPr>
        <w:t>Diretriz de Usabilidade</w:t>
      </w:r>
    </w:p>
    <w:p w14:paraId="6404B502" w14:textId="77777777" w:rsidR="00DE6D8B" w:rsidRPr="002C58E2" w:rsidRDefault="00CC29AC" w:rsidP="002C58E2">
      <w:pPr>
        <w:ind w:right="974"/>
        <w:jc w:val="center"/>
        <w:rPr>
          <w:rFonts w:ascii="Arial" w:hAnsi="Arial" w:cs="Arial"/>
        </w:rPr>
      </w:pPr>
      <w:r w:rsidRPr="00C15FA7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FA7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0E77E" w14:textId="77777777" w:rsidR="00DE6D8B" w:rsidRDefault="00DE6D8B" w:rsidP="00CC29AC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5245"/>
        <w:gridCol w:w="992"/>
      </w:tblGrid>
      <w:tr w:rsidR="006A1CF0" w:rsidRPr="004266F3" w14:paraId="70888F55" w14:textId="77777777" w:rsidTr="006A1CF0"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6EDD9779" w14:textId="77777777" w:rsidR="006A1CF0" w:rsidRPr="004266F3" w:rsidRDefault="006A1CF0" w:rsidP="00E1537A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Data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460900D5" w14:textId="77777777" w:rsidR="006A1CF0" w:rsidRPr="004266F3" w:rsidRDefault="006A1CF0" w:rsidP="00E1537A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Autor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6271B93A" w14:textId="77777777" w:rsidR="006A1CF0" w:rsidRPr="004266F3" w:rsidRDefault="006A1CF0" w:rsidP="00E1537A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Descrição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nil"/>
            </w:tcBorders>
            <w:hideMark/>
          </w:tcPr>
          <w:p w14:paraId="3FDBDBB5" w14:textId="77777777" w:rsidR="006A1CF0" w:rsidRPr="004266F3" w:rsidRDefault="006A1CF0" w:rsidP="00E1537A">
            <w:pPr>
              <w:pStyle w:val="CabealhodeTabela"/>
              <w:widowControl w:val="0"/>
              <w:suppressAutoHyphens/>
              <w:spacing w:line="276" w:lineRule="auto"/>
              <w:rPr>
                <w:rFonts w:ascii="Arial" w:eastAsia="Arial Unicode MS" w:hAnsi="Arial" w:cs="Arial"/>
                <w:sz w:val="18"/>
                <w:szCs w:val="24"/>
                <w:lang w:eastAsia="en-US"/>
              </w:rPr>
            </w:pPr>
            <w:r w:rsidRPr="004266F3">
              <w:rPr>
                <w:rFonts w:ascii="Arial" w:eastAsia="Arial Unicode MS" w:hAnsi="Arial" w:cs="Arial"/>
                <w:sz w:val="18"/>
                <w:szCs w:val="24"/>
                <w:lang w:eastAsia="en-US"/>
              </w:rPr>
              <w:t>Versão</w:t>
            </w:r>
          </w:p>
        </w:tc>
      </w:tr>
      <w:tr w:rsidR="006A1CF0" w:rsidRPr="004266F3" w14:paraId="33558F4E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1EFB540" w14:textId="77777777" w:rsidR="006A1CF0" w:rsidRPr="00974877" w:rsidRDefault="001C0DDA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0522142"/>
                <w:placeholder>
                  <w:docPart w:val="DE7EF3D7995D48BFBD32AE19CE664FAF"/>
                </w:placeholder>
                <w:date w:fullDate="2019-04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A1CF0">
                  <w:rPr>
                    <w:rFonts w:ascii="Arial" w:eastAsia="Times New Roman" w:hAnsi="Arial" w:cs="Arial"/>
                    <w:sz w:val="18"/>
                    <w:szCs w:val="18"/>
                  </w:rPr>
                  <w:t>22/04/2019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14:paraId="24093E61" w14:textId="77777777" w:rsidR="006A1CF0" w:rsidRPr="004266F3" w:rsidRDefault="006A1CF0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Flávia Guaraldo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14:paraId="11AAD8D2" w14:textId="77777777" w:rsidR="006A1CF0" w:rsidRPr="004266F3" w:rsidRDefault="006A1CF0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eastAsia="Arial Unicode MS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Elaboração do Documento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  <w:hideMark/>
          </w:tcPr>
          <w:p w14:paraId="624CB200" w14:textId="77777777" w:rsidR="006A1CF0" w:rsidRPr="004266F3" w:rsidRDefault="006A1CF0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eastAsia="Arial Unicode MS"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0.1</w:t>
            </w:r>
          </w:p>
        </w:tc>
      </w:tr>
      <w:tr w:rsidR="006A1CF0" w:rsidRPr="004266F3" w14:paraId="0525B785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4676CFD" w14:textId="77777777" w:rsidR="006A1CF0" w:rsidRDefault="006A1CF0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24/04/2019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14:paraId="3ECD14F4" w14:textId="77777777" w:rsidR="006A1CF0" w:rsidRDefault="006A1CF0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João Rios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  <w:hideMark/>
          </w:tcPr>
          <w:p w14:paraId="5CA9B5F9" w14:textId="77777777" w:rsidR="006A1CF0" w:rsidRDefault="006A1CF0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Inclusão de padrões para botões e telas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  <w:hideMark/>
          </w:tcPr>
          <w:p w14:paraId="75B6E96B" w14:textId="77777777" w:rsidR="006A1CF0" w:rsidRDefault="006A1CF0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0.2</w:t>
            </w:r>
          </w:p>
        </w:tc>
      </w:tr>
      <w:tr w:rsidR="006A1CF0" w:rsidRPr="004266F3" w14:paraId="680B2E6E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2FE105B" w14:textId="77777777" w:rsidR="006A1CF0" w:rsidRDefault="006A1CF0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08/08//2019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37C63EE3" w14:textId="77777777" w:rsidR="006A1CF0" w:rsidRDefault="006A1CF0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Natalha Manhani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B675D69" w14:textId="77777777" w:rsidR="006A1CF0" w:rsidRDefault="006A1CF0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Alterando o item de mensagens de confirmação e de sucesso.</w:t>
            </w:r>
          </w:p>
          <w:p w14:paraId="577761E8" w14:textId="77777777" w:rsidR="006A1CF0" w:rsidRDefault="006A1CF0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 inclusão e alteração não terá mensagem de confirmação.</w:t>
            </w:r>
          </w:p>
          <w:p w14:paraId="19F3D62D" w14:textId="77777777" w:rsidR="006A1CF0" w:rsidRDefault="006A1CF0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Definindo padrões de caixa alta (Descrição das tabelas e dos campos)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3A6C4E78" w14:textId="77777777" w:rsidR="006A1CF0" w:rsidRDefault="006A1CF0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0.3</w:t>
            </w:r>
          </w:p>
        </w:tc>
      </w:tr>
      <w:tr w:rsidR="001B77A9" w:rsidRPr="004266F3" w14:paraId="00AD428D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0010DD4" w14:textId="77777777" w:rsidR="001B77A9" w:rsidRDefault="001B77A9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17/09/2019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37C25A8" w14:textId="77777777" w:rsidR="001B77A9" w:rsidRDefault="001B77A9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Viviane Gonçalves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1CBD54E2" w14:textId="77777777" w:rsidR="001B77A9" w:rsidRDefault="001B77A9" w:rsidP="002C58E2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Atualização do documento após alinhamento com os Fiscais técnicos e equipe de Arquitetura.</w:t>
            </w:r>
          </w:p>
          <w:p w14:paraId="266E1415" w14:textId="644C5244" w:rsidR="001B77A9" w:rsidRDefault="001B77A9" w:rsidP="001B77A9">
            <w:pPr>
              <w:pStyle w:val="DetalhedeReviso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Retirados os itens </w:t>
            </w:r>
            <w:r w:rsidR="007952A1">
              <w:rPr>
                <w:rFonts w:cs="Arial"/>
                <w:sz w:val="18"/>
                <w:szCs w:val="18"/>
                <w:lang w:eastAsia="en-US"/>
              </w:rPr>
              <w:t>Tecnologia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, </w:t>
            </w:r>
            <w:r w:rsidR="007952A1">
              <w:rPr>
                <w:rFonts w:cs="Arial"/>
                <w:sz w:val="18"/>
                <w:szCs w:val="18"/>
                <w:lang w:eastAsia="en-US"/>
              </w:rPr>
              <w:t>Segurança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e </w:t>
            </w:r>
            <w:r w:rsidR="007952A1">
              <w:rPr>
                <w:rFonts w:cs="Arial"/>
                <w:sz w:val="18"/>
                <w:szCs w:val="18"/>
                <w:lang w:eastAsia="en-US"/>
              </w:rPr>
              <w:t>Desempenho</w:t>
            </w:r>
            <w:r>
              <w:rPr>
                <w:rFonts w:cs="Arial"/>
                <w:sz w:val="18"/>
                <w:szCs w:val="18"/>
                <w:lang w:eastAsia="en-US"/>
              </w:rPr>
              <w:t>;</w:t>
            </w:r>
          </w:p>
          <w:p w14:paraId="68052306" w14:textId="77777777" w:rsidR="00C55561" w:rsidRDefault="00C55561" w:rsidP="001B77A9">
            <w:pPr>
              <w:pStyle w:val="DetalhedeReviso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Atualizados os itens:</w:t>
            </w:r>
          </w:p>
          <w:p w14:paraId="6A9D7B30" w14:textId="4082B975" w:rsidR="009415E4" w:rsidRDefault="009415E4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“Redirecionamento para Tela Inicial”;</w:t>
            </w:r>
          </w:p>
          <w:p w14:paraId="721181E9" w14:textId="7D085653" w:rsidR="00136DC7" w:rsidRDefault="00136DC7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“Navegadores”;</w:t>
            </w:r>
          </w:p>
          <w:p w14:paraId="43E4AA02" w14:textId="13F97B17" w:rsidR="00136DC7" w:rsidRDefault="00136DC7" w:rsidP="00136DC7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136DC7">
              <w:rPr>
                <w:rFonts w:cs="Arial"/>
                <w:sz w:val="18"/>
                <w:szCs w:val="18"/>
                <w:lang w:eastAsia="en-US"/>
              </w:rPr>
              <w:t>“Pesquisa por Atributo Texto Livre”;</w:t>
            </w:r>
          </w:p>
          <w:p w14:paraId="281D7C44" w14:textId="11119568" w:rsidR="001B77A9" w:rsidRDefault="00C55561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“Resultado das Consultas”;</w:t>
            </w:r>
          </w:p>
          <w:p w14:paraId="0E350370" w14:textId="77777777" w:rsidR="00C55561" w:rsidRDefault="00326B25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“Erro Sistêmico”;</w:t>
            </w:r>
          </w:p>
          <w:p w14:paraId="22D1A526" w14:textId="77777777" w:rsidR="00326B25" w:rsidRDefault="00326B25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“Formatação de Campo”;</w:t>
            </w:r>
          </w:p>
          <w:p w14:paraId="5FB964E4" w14:textId="7B590FA5" w:rsidR="00326B25" w:rsidRDefault="00EE2251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“Cabeçalho e Rodapé da Interface”;</w:t>
            </w:r>
          </w:p>
          <w:p w14:paraId="22BA3829" w14:textId="068BF083" w:rsidR="00EE2251" w:rsidRDefault="002A2344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“Perfil de Acesso – Ícones e Botões”;</w:t>
            </w:r>
          </w:p>
          <w:p w14:paraId="4764845F" w14:textId="77777777" w:rsidR="00782151" w:rsidRDefault="00782151" w:rsidP="0078215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“Ícone de Notificação”;</w:t>
            </w:r>
          </w:p>
          <w:p w14:paraId="31BEDBDF" w14:textId="71F8F9FA" w:rsidR="002A2344" w:rsidRDefault="002A2344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“Validação de Atributos”;</w:t>
            </w:r>
          </w:p>
          <w:p w14:paraId="779AD1CB" w14:textId="7DE74549" w:rsidR="00136DC7" w:rsidRDefault="00136DC7" w:rsidP="00C55561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“Comportamento dos Botões de Ação”;</w:t>
            </w:r>
          </w:p>
          <w:p w14:paraId="53575E35" w14:textId="1301138B" w:rsidR="00C55561" w:rsidRDefault="002A2344" w:rsidP="00A572B9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“Coluna das Tabelas”</w:t>
            </w:r>
            <w:r w:rsidR="00136DC7">
              <w:rPr>
                <w:rFonts w:cs="Arial"/>
                <w:sz w:val="18"/>
                <w:szCs w:val="18"/>
                <w:lang w:eastAsia="en-US"/>
              </w:rPr>
              <w:t>.</w:t>
            </w:r>
          </w:p>
          <w:p w14:paraId="013DAFCE" w14:textId="023D0703" w:rsidR="00A572B9" w:rsidRDefault="00A572B9" w:rsidP="00A572B9">
            <w:pPr>
              <w:pStyle w:val="DetalhedeReviso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Adicionado o ite</w:t>
            </w:r>
            <w:r w:rsidR="00136DC7">
              <w:rPr>
                <w:rFonts w:cs="Arial"/>
                <w:sz w:val="18"/>
                <w:szCs w:val="18"/>
                <w:lang w:eastAsia="en-US"/>
              </w:rPr>
              <w:t>m</w:t>
            </w:r>
            <w:r>
              <w:rPr>
                <w:rFonts w:cs="Arial"/>
                <w:sz w:val="18"/>
                <w:szCs w:val="18"/>
                <w:lang w:eastAsia="en-US"/>
              </w:rPr>
              <w:t>:</w:t>
            </w:r>
          </w:p>
          <w:p w14:paraId="6660609C" w14:textId="0E43DDB4" w:rsidR="00A572B9" w:rsidRPr="00136DC7" w:rsidRDefault="00A572B9" w:rsidP="00136DC7">
            <w:pPr>
              <w:pStyle w:val="DetalhedeReviso"/>
              <w:widowControl w:val="0"/>
              <w:numPr>
                <w:ilvl w:val="1"/>
                <w:numId w:val="44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“Troca de Perfil”</w:t>
            </w:r>
            <w:r w:rsidR="00136DC7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1A671C16" w14:textId="77777777" w:rsidR="001B77A9" w:rsidRDefault="001B77A9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0.4</w:t>
            </w:r>
          </w:p>
        </w:tc>
      </w:tr>
      <w:tr w:rsidR="0052572E" w:rsidRPr="004266F3" w14:paraId="768239BE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371D5103" w14:textId="7CEE2C46" w:rsidR="0052572E" w:rsidRDefault="0052572E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18/09/2019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AB9A6E5" w14:textId="3119C934" w:rsidR="0052572E" w:rsidRDefault="0052572E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Flávia Guaraldo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6FB2422B" w14:textId="77777777" w:rsidR="0052572E" w:rsidRDefault="0052572E" w:rsidP="0052572E">
            <w:pPr>
              <w:pStyle w:val="DetalhedeReviso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Inclusão da mensagem padrão de 4 caracteres;</w:t>
            </w:r>
          </w:p>
          <w:p w14:paraId="498F5BBE" w14:textId="77777777" w:rsidR="0052572E" w:rsidRDefault="0052572E" w:rsidP="0052572E">
            <w:pPr>
              <w:pStyle w:val="DetalhedeReviso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Inclusão da mensagem padrão de alerta quando acionada a opção limpar;</w:t>
            </w:r>
          </w:p>
          <w:p w14:paraId="3F4491FB" w14:textId="7449319D" w:rsidR="0052572E" w:rsidRDefault="0052572E" w:rsidP="0052572E">
            <w:pPr>
              <w:pStyle w:val="DetalhedeReviso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Inclusão da necessidade de que os sistemas precisam ser responsivos.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44A12E83" w14:textId="3701397D" w:rsidR="0052572E" w:rsidRDefault="0052572E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0.5</w:t>
            </w:r>
          </w:p>
        </w:tc>
      </w:tr>
      <w:tr w:rsidR="00CE7517" w:rsidRPr="004266F3" w14:paraId="739B31A3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01F6E8BC" w14:textId="0498375F" w:rsidR="00CE7517" w:rsidRDefault="00CE7517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19/09/2019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84B3628" w14:textId="5029EB50" w:rsidR="00CE7517" w:rsidRDefault="00CE7517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Viviane Gonçalves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8698FC5" w14:textId="5E8ADFFA" w:rsidR="00CE7517" w:rsidRDefault="00CE7517" w:rsidP="00FD60F6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Versão para entrega ao cliente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04BD776D" w14:textId="06827A92" w:rsidR="00CE7517" w:rsidRDefault="00CE7517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1.0</w:t>
            </w:r>
          </w:p>
        </w:tc>
      </w:tr>
      <w:tr w:rsidR="00FD60F6" w:rsidRPr="004266F3" w14:paraId="3F6A3148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6DA8ABA" w14:textId="6E61B3A7" w:rsidR="00FD60F6" w:rsidRDefault="00FD60F6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23/09/2019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4908E2FA" w14:textId="054734A8" w:rsidR="00FD60F6" w:rsidRDefault="00FD60F6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Viviane Gonçalves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4F86FC0" w14:textId="07C7EE05" w:rsidR="00FD60F6" w:rsidRDefault="00FD60F6" w:rsidP="00FD60F6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Ajuste no título do “Erro Sistêmico” ´para “Erros tratados pela Definição Arquitetural”.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79E41E45" w14:textId="1B6C0516" w:rsidR="00FD60F6" w:rsidRDefault="00FD60F6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1.1</w:t>
            </w:r>
          </w:p>
        </w:tc>
      </w:tr>
      <w:tr w:rsidR="00FD60F6" w:rsidRPr="004266F3" w14:paraId="2FF6EDAE" w14:textId="77777777" w:rsidTr="006A1CF0">
        <w:trPr>
          <w:trHeight w:val="388"/>
        </w:trPr>
        <w:tc>
          <w:tcPr>
            <w:tcW w:w="1276" w:type="dxa"/>
            <w:tcBorders>
              <w:top w:val="single" w:sz="2" w:space="0" w:color="95B3D7" w:themeColor="accent1" w:themeTint="99"/>
              <w:left w:val="nil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3F9C46CC" w14:textId="0CD9F2E9" w:rsidR="00FD60F6" w:rsidRDefault="00FD60F6" w:rsidP="002C58E2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23/09/2019</w:t>
            </w:r>
          </w:p>
        </w:tc>
        <w:tc>
          <w:tcPr>
            <w:tcW w:w="1843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6954CB43" w14:textId="73723B4D" w:rsidR="00FD60F6" w:rsidRDefault="00FD60F6" w:rsidP="001B757E">
            <w:pPr>
              <w:pStyle w:val="DetalhedeReviso"/>
              <w:widowControl w:val="0"/>
              <w:suppressAutoHyphens/>
              <w:spacing w:line="276" w:lineRule="auto"/>
              <w:ind w:left="0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Viviane Gonçalves</w:t>
            </w:r>
          </w:p>
        </w:tc>
        <w:tc>
          <w:tcPr>
            <w:tcW w:w="5245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single" w:sz="2" w:space="0" w:color="95B3D7" w:themeColor="accent1" w:themeTint="99"/>
            </w:tcBorders>
            <w:vAlign w:val="center"/>
          </w:tcPr>
          <w:p w14:paraId="7506AA4B" w14:textId="61706C5B" w:rsidR="00FD60F6" w:rsidRDefault="00FD60F6" w:rsidP="00FD60F6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Versão para entrega ao cliente</w:t>
            </w:r>
          </w:p>
        </w:tc>
        <w:tc>
          <w:tcPr>
            <w:tcW w:w="992" w:type="dxa"/>
            <w:tcBorders>
              <w:top w:val="single" w:sz="2" w:space="0" w:color="95B3D7" w:themeColor="accent1" w:themeTint="99"/>
              <w:left w:val="single" w:sz="2" w:space="0" w:color="95B3D7" w:themeColor="accent1" w:themeTint="99"/>
              <w:bottom w:val="single" w:sz="2" w:space="0" w:color="95B3D7" w:themeColor="accent1" w:themeTint="99"/>
              <w:right w:val="nil"/>
            </w:tcBorders>
            <w:vAlign w:val="center"/>
          </w:tcPr>
          <w:p w14:paraId="1BC00119" w14:textId="06B5DF10" w:rsidR="00FD60F6" w:rsidRDefault="00FD60F6" w:rsidP="00E1537A">
            <w:pPr>
              <w:pStyle w:val="DetalhedeReviso"/>
              <w:widowControl w:val="0"/>
              <w:suppressAutoHyphens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2.0</w:t>
            </w:r>
          </w:p>
        </w:tc>
      </w:tr>
    </w:tbl>
    <w:p w14:paraId="11DEC470" w14:textId="1BBF6683" w:rsidR="00DE6D8B" w:rsidRPr="00C15FA7" w:rsidRDefault="00DE6D8B" w:rsidP="00CC29AC">
      <w:pPr>
        <w:rPr>
          <w:rFonts w:ascii="Arial" w:hAnsi="Arial" w:cs="Arial"/>
          <w:sz w:val="20"/>
          <w:szCs w:val="20"/>
        </w:rPr>
      </w:pPr>
    </w:p>
    <w:p w14:paraId="2A22AC6B" w14:textId="77777777" w:rsidR="00CC29AC" w:rsidRPr="00C15FA7" w:rsidRDefault="00CC29AC" w:rsidP="00CC29AC">
      <w:pPr>
        <w:rPr>
          <w:rFonts w:ascii="Arial" w:hAnsi="Arial" w:cs="Arial"/>
          <w:sz w:val="20"/>
          <w:szCs w:val="20"/>
        </w:rPr>
      </w:pPr>
    </w:p>
    <w:p w14:paraId="0F3D5EE7" w14:textId="77777777" w:rsidR="00CC29AC" w:rsidRPr="00C15FA7" w:rsidRDefault="00CC29AC" w:rsidP="00CC29AC">
      <w:pPr>
        <w:rPr>
          <w:rFonts w:ascii="Arial" w:hAnsi="Arial" w:cs="Arial"/>
          <w:sz w:val="20"/>
          <w:szCs w:val="20"/>
        </w:rPr>
      </w:pPr>
    </w:p>
    <w:p w14:paraId="406E6D77" w14:textId="77777777" w:rsidR="001353E8" w:rsidRDefault="001353E8" w:rsidP="00856ACF">
      <w:pPr>
        <w:spacing w:after="200" w:line="276" w:lineRule="auto"/>
      </w:pPr>
      <w:bookmarkStart w:id="1" w:name="_Toc399425638"/>
      <w:bookmarkStart w:id="2" w:name="_Toc400640539"/>
    </w:p>
    <w:p w14:paraId="676A507F" w14:textId="77777777" w:rsidR="00856ACF" w:rsidRDefault="00856ACF">
      <w:pPr>
        <w:spacing w:after="200" w:line="276" w:lineRule="auto"/>
      </w:pPr>
      <w:r>
        <w:lastRenderedPageBreak/>
        <w:br w:type="page"/>
      </w:r>
    </w:p>
    <w:p w14:paraId="749F0D9F" w14:textId="77777777" w:rsidR="001353E8" w:rsidRDefault="001353E8" w:rsidP="00856ACF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4DA85C6" w14:textId="77777777" w:rsidR="001353E8" w:rsidRDefault="001353E8" w:rsidP="005F1767">
      <w:pPr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E4ABDE5" w14:textId="77777777" w:rsidR="001353E8" w:rsidRPr="001353E8" w:rsidRDefault="001353E8" w:rsidP="00724BDF">
      <w:pPr>
        <w:pStyle w:val="Ttulo2"/>
        <w:numPr>
          <w:ilvl w:val="0"/>
          <w:numId w:val="9"/>
        </w:numPr>
        <w:spacing w:line="360" w:lineRule="auto"/>
        <w:rPr>
          <w:rFonts w:ascii="Arial" w:hAnsi="Arial" w:cs="Arial"/>
          <w:kern w:val="32"/>
          <w:sz w:val="22"/>
          <w:szCs w:val="22"/>
        </w:rPr>
      </w:pPr>
      <w:bookmarkStart w:id="3" w:name="_Toc4774968"/>
      <w:r w:rsidRPr="001353E8">
        <w:rPr>
          <w:rFonts w:ascii="Arial" w:hAnsi="Arial" w:cs="Arial"/>
          <w:kern w:val="32"/>
          <w:sz w:val="22"/>
          <w:szCs w:val="22"/>
        </w:rPr>
        <w:t>Introdução</w:t>
      </w:r>
      <w:bookmarkEnd w:id="3"/>
    </w:p>
    <w:p w14:paraId="3463C02D" w14:textId="77777777" w:rsidR="001353E8" w:rsidRPr="001353E8" w:rsidRDefault="001353E8" w:rsidP="005A3735">
      <w:pPr>
        <w:pStyle w:val="PargrafodaLista"/>
        <w:tabs>
          <w:tab w:val="left" w:pos="10348"/>
        </w:tabs>
        <w:spacing w:line="360" w:lineRule="auto"/>
        <w:ind w:left="360" w:right="708"/>
        <w:rPr>
          <w:rFonts w:eastAsia="Arial Unicode MS"/>
        </w:rPr>
      </w:pPr>
      <w:r w:rsidRPr="001353E8">
        <w:rPr>
          <w:rFonts w:eastAsia="Arial Unicode MS"/>
        </w:rPr>
        <w:t>Este documento de Diretriz do DATASUS tem como objetivo orientar a equipe de desenvolvimento sobre a padronização de regras, mensagens e comportamentos dos Sistemas que utilizarem a nova Arquitetura definida.</w:t>
      </w:r>
    </w:p>
    <w:p w14:paraId="71D04AD9" w14:textId="77777777" w:rsidR="001353E8" w:rsidRPr="001353E8" w:rsidRDefault="001353E8" w:rsidP="005A3735">
      <w:pPr>
        <w:pStyle w:val="PargrafodaLista"/>
        <w:tabs>
          <w:tab w:val="left" w:pos="10348"/>
        </w:tabs>
        <w:spacing w:line="360" w:lineRule="auto"/>
        <w:ind w:left="360" w:right="708"/>
        <w:rPr>
          <w:rFonts w:eastAsia="Arial Unicode MS"/>
        </w:rPr>
      </w:pPr>
    </w:p>
    <w:p w14:paraId="5ED45221" w14:textId="77777777" w:rsidR="001353E8" w:rsidRPr="001353E8" w:rsidRDefault="001353E8" w:rsidP="005A3735">
      <w:pPr>
        <w:pStyle w:val="PargrafodaLista"/>
        <w:tabs>
          <w:tab w:val="left" w:pos="10348"/>
        </w:tabs>
        <w:spacing w:line="360" w:lineRule="auto"/>
        <w:ind w:left="360" w:right="708"/>
        <w:rPr>
          <w:rFonts w:eastAsia="Arial Unicode MS"/>
        </w:rPr>
      </w:pPr>
      <w:r w:rsidRPr="001353E8">
        <w:rPr>
          <w:rFonts w:eastAsia="Arial Unicode MS"/>
        </w:rPr>
        <w:t>Os princípios apresentados a seguir são baseados em parâmetros já utilizados nos Sistemas que estão em desenvolvimento, que devem continuar a serem seguidos, otimizando a navegação dos usuários do sistema.</w:t>
      </w:r>
    </w:p>
    <w:p w14:paraId="125F9A07" w14:textId="77777777" w:rsidR="001353E8" w:rsidRPr="001353E8" w:rsidRDefault="001353E8" w:rsidP="00724BDF">
      <w:pPr>
        <w:pStyle w:val="Ttulo2"/>
        <w:numPr>
          <w:ilvl w:val="0"/>
          <w:numId w:val="9"/>
        </w:numPr>
        <w:spacing w:line="360" w:lineRule="auto"/>
        <w:rPr>
          <w:rFonts w:ascii="Arial" w:hAnsi="Arial" w:cs="Arial"/>
          <w:kern w:val="32"/>
          <w:sz w:val="22"/>
          <w:szCs w:val="22"/>
        </w:rPr>
      </w:pPr>
      <w:bookmarkStart w:id="4" w:name="_Toc4774969"/>
      <w:r w:rsidRPr="001353E8">
        <w:rPr>
          <w:rFonts w:ascii="Arial" w:hAnsi="Arial" w:cs="Arial"/>
          <w:kern w:val="32"/>
          <w:sz w:val="22"/>
          <w:szCs w:val="22"/>
        </w:rPr>
        <w:t>Padrões</w:t>
      </w:r>
      <w:bookmarkEnd w:id="4"/>
    </w:p>
    <w:p w14:paraId="78A4B071" w14:textId="77777777" w:rsidR="001353E8" w:rsidRPr="001353E8" w:rsidRDefault="001353E8" w:rsidP="005A3735">
      <w:pPr>
        <w:pStyle w:val="PargrafodaLista"/>
        <w:tabs>
          <w:tab w:val="left" w:pos="10348"/>
        </w:tabs>
        <w:spacing w:line="360" w:lineRule="auto"/>
        <w:ind w:left="360" w:right="708"/>
        <w:rPr>
          <w:rFonts w:eastAsia="Arial Unicode MS"/>
        </w:rPr>
      </w:pPr>
      <w:r w:rsidRPr="001353E8">
        <w:rPr>
          <w:rFonts w:eastAsia="Arial Unicode MS"/>
        </w:rPr>
        <w:t>O conjunto de regras abaixo deve ser aplicado a todas as funcionalidades dos Sistemas que utilizarem da nova Arquitetura, caso tenha alguma regra específica, esta será descrita em documento próprio, especificação técnica.</w:t>
      </w:r>
    </w:p>
    <w:p w14:paraId="0D57E950" w14:textId="65E1B826" w:rsidR="001D7485" w:rsidRPr="005A3735" w:rsidRDefault="00520E41" w:rsidP="001D7485">
      <w:pPr>
        <w:pStyle w:val="Ttulo2"/>
        <w:numPr>
          <w:ilvl w:val="0"/>
          <w:numId w:val="9"/>
        </w:numPr>
        <w:spacing w:line="360" w:lineRule="auto"/>
        <w:rPr>
          <w:rFonts w:ascii="Arial" w:hAnsi="Arial" w:cs="Arial"/>
          <w:kern w:val="32"/>
          <w:sz w:val="22"/>
          <w:szCs w:val="22"/>
        </w:rPr>
      </w:pPr>
      <w:r w:rsidRPr="00C85DE5">
        <w:rPr>
          <w:rFonts w:ascii="Arial" w:hAnsi="Arial" w:cs="Arial"/>
          <w:kern w:val="32"/>
          <w:sz w:val="22"/>
          <w:szCs w:val="22"/>
        </w:rPr>
        <w:t>Requisitos Não Funcionais</w:t>
      </w:r>
    </w:p>
    <w:p w14:paraId="009E66ED" w14:textId="77777777" w:rsidR="00DD1222" w:rsidRPr="00E410B5" w:rsidRDefault="004D06C4" w:rsidP="00724BDF">
      <w:pPr>
        <w:pStyle w:val="Ttulo3"/>
        <w:numPr>
          <w:ilvl w:val="1"/>
          <w:numId w:val="9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 </w:t>
      </w:r>
      <w:r w:rsidRPr="00E410B5">
        <w:rPr>
          <w:b/>
          <w:i w:val="0"/>
          <w:sz w:val="20"/>
          <w:szCs w:val="20"/>
        </w:rPr>
        <w:t>Usabilidade</w:t>
      </w:r>
    </w:p>
    <w:p w14:paraId="57DF42CD" w14:textId="77777777" w:rsidR="001D7485" w:rsidRPr="00C85DE5" w:rsidRDefault="001D7485" w:rsidP="001D7485">
      <w:pPr>
        <w:rPr>
          <w:highlight w:val="yellow"/>
        </w:rPr>
      </w:pPr>
    </w:p>
    <w:p w14:paraId="57E03342" w14:textId="526AE7E9" w:rsidR="00EF4548" w:rsidRPr="00EF4548" w:rsidRDefault="00EF4548" w:rsidP="00724BDF">
      <w:pPr>
        <w:pStyle w:val="PargrafodaLista"/>
        <w:widowControl w:val="0"/>
        <w:numPr>
          <w:ilvl w:val="0"/>
          <w:numId w:val="10"/>
        </w:numPr>
        <w:suppressAutoHyphens/>
        <w:spacing w:line="360" w:lineRule="auto"/>
        <w:jc w:val="left"/>
        <w:rPr>
          <w:rFonts w:eastAsia="Arial Unicode MS"/>
          <w:b/>
          <w:u w:val="single"/>
        </w:rPr>
      </w:pPr>
      <w:r w:rsidRPr="00EF4548">
        <w:rPr>
          <w:rFonts w:eastAsia="Arial Unicode MS"/>
          <w:b/>
          <w:u w:val="single"/>
        </w:rPr>
        <w:t>Redirecionamento para a Tela Inicial</w:t>
      </w:r>
    </w:p>
    <w:p w14:paraId="2B128EDD" w14:textId="640D9711" w:rsidR="001D7485" w:rsidRPr="001353E8" w:rsidRDefault="001D7485" w:rsidP="00EF4548">
      <w:pPr>
        <w:pStyle w:val="PargrafodaLista"/>
        <w:widowControl w:val="0"/>
        <w:suppressAutoHyphens/>
        <w:spacing w:line="360" w:lineRule="auto"/>
        <w:jc w:val="left"/>
        <w:rPr>
          <w:rFonts w:eastAsia="Arial Unicode MS"/>
        </w:rPr>
      </w:pPr>
      <w:r w:rsidRPr="001353E8">
        <w:rPr>
          <w:rFonts w:eastAsia="Arial Unicode MS"/>
        </w:rPr>
        <w:t>Ao</w:t>
      </w:r>
      <w:r w:rsidR="00E410B5" w:rsidRPr="001353E8">
        <w:rPr>
          <w:rFonts w:eastAsia="Arial Unicode MS"/>
        </w:rPr>
        <w:t xml:space="preserve"> </w:t>
      </w:r>
      <w:r w:rsidRPr="001353E8">
        <w:rPr>
          <w:rFonts w:eastAsia="Arial Unicode MS"/>
        </w:rPr>
        <w:t>ser acionada a “</w:t>
      </w:r>
      <w:r w:rsidR="00A572B9">
        <w:rPr>
          <w:rFonts w:eastAsia="Arial Unicode MS"/>
          <w:i/>
        </w:rPr>
        <w:t>Sigla do Sistema</w:t>
      </w:r>
      <w:r w:rsidRPr="001353E8">
        <w:rPr>
          <w:rFonts w:eastAsia="Arial Unicode MS"/>
          <w:i/>
        </w:rPr>
        <w:t>”</w:t>
      </w:r>
      <w:r w:rsidR="001D46B3" w:rsidRPr="001353E8">
        <w:rPr>
          <w:rFonts w:eastAsia="Arial Unicode MS"/>
        </w:rPr>
        <w:t>, o sistema deve</w:t>
      </w:r>
      <w:r w:rsidRPr="001353E8">
        <w:rPr>
          <w:rFonts w:eastAsia="Arial Unicode MS"/>
        </w:rPr>
        <w:t xml:space="preserve"> ser redirecionado para a tela </w:t>
      </w:r>
      <w:r w:rsidR="005E15AA" w:rsidRPr="001353E8">
        <w:rPr>
          <w:rFonts w:eastAsia="Arial Unicode MS"/>
        </w:rPr>
        <w:t>inicial</w:t>
      </w:r>
      <w:r w:rsidR="00D863AF" w:rsidRPr="001353E8">
        <w:rPr>
          <w:rFonts w:eastAsia="Arial Unicode MS"/>
        </w:rPr>
        <w:t>, de acordo com as permissões do perfil logado</w:t>
      </w:r>
      <w:r w:rsidR="005E15AA" w:rsidRPr="001353E8">
        <w:rPr>
          <w:rFonts w:eastAsia="Arial Unicode MS"/>
        </w:rPr>
        <w:t>.</w:t>
      </w:r>
    </w:p>
    <w:p w14:paraId="01FF71CE" w14:textId="77777777" w:rsidR="000E0330" w:rsidRPr="00C85DE5" w:rsidRDefault="000E0330" w:rsidP="00C55561">
      <w:pPr>
        <w:widowControl w:val="0"/>
        <w:suppressAutoHyphens/>
        <w:rPr>
          <w:rFonts w:ascii="Arial" w:eastAsia="Arial Unicode MS" w:hAnsi="Arial" w:cs="Arial"/>
          <w:sz w:val="20"/>
          <w:szCs w:val="20"/>
          <w:highlight w:val="yellow"/>
        </w:rPr>
      </w:pPr>
    </w:p>
    <w:p w14:paraId="28B8EA34" w14:textId="28E793BE" w:rsidR="00EF4548" w:rsidRPr="00EF4548" w:rsidRDefault="00EF4548" w:rsidP="00724BDF">
      <w:pPr>
        <w:pStyle w:val="PargrafodaLista"/>
        <w:widowControl w:val="0"/>
        <w:numPr>
          <w:ilvl w:val="0"/>
          <w:numId w:val="10"/>
        </w:numPr>
        <w:suppressAutoHyphens/>
        <w:spacing w:line="360" w:lineRule="auto"/>
        <w:jc w:val="left"/>
        <w:rPr>
          <w:rFonts w:eastAsia="Arial Unicode MS"/>
          <w:b/>
          <w:u w:val="single"/>
        </w:rPr>
      </w:pPr>
      <w:r w:rsidRPr="00EF4548">
        <w:rPr>
          <w:rFonts w:eastAsia="Arial Unicode MS"/>
          <w:b/>
          <w:u w:val="single"/>
        </w:rPr>
        <w:t>Opção Sair</w:t>
      </w:r>
    </w:p>
    <w:p w14:paraId="3FBDA42F" w14:textId="28E32392" w:rsidR="001D7485" w:rsidRDefault="001D7485" w:rsidP="00EF4548">
      <w:pPr>
        <w:pStyle w:val="PargrafodaLista"/>
        <w:widowControl w:val="0"/>
        <w:suppressAutoHyphens/>
        <w:spacing w:line="360" w:lineRule="auto"/>
        <w:jc w:val="left"/>
        <w:rPr>
          <w:rFonts w:eastAsia="Arial Unicode MS"/>
        </w:rPr>
      </w:pPr>
      <w:r w:rsidRPr="001353E8">
        <w:rPr>
          <w:rFonts w:eastAsia="Arial Unicode MS"/>
        </w:rPr>
        <w:t>Ao</w:t>
      </w:r>
      <w:r w:rsidR="00E410B5" w:rsidRPr="001353E8">
        <w:rPr>
          <w:rFonts w:eastAsia="Arial Unicode MS"/>
        </w:rPr>
        <w:t xml:space="preserve"> </w:t>
      </w:r>
      <w:r w:rsidRPr="001353E8">
        <w:rPr>
          <w:rFonts w:eastAsia="Arial Unicode MS"/>
        </w:rPr>
        <w:t>ser a</w:t>
      </w:r>
      <w:r w:rsidR="001D46B3" w:rsidRPr="001353E8">
        <w:rPr>
          <w:rFonts w:eastAsia="Arial Unicode MS"/>
        </w:rPr>
        <w:t>cionad</w:t>
      </w:r>
      <w:r w:rsidR="00753DFE">
        <w:rPr>
          <w:rFonts w:eastAsia="Arial Unicode MS"/>
        </w:rPr>
        <w:t>a a opção</w:t>
      </w:r>
      <w:r w:rsidR="001D46B3" w:rsidRPr="001353E8">
        <w:rPr>
          <w:rFonts w:eastAsia="Arial Unicode MS"/>
        </w:rPr>
        <w:t xml:space="preserve"> “Sair”, o sistema deve</w:t>
      </w:r>
      <w:r w:rsidRPr="001353E8">
        <w:rPr>
          <w:rFonts w:eastAsia="Arial Unicode MS"/>
        </w:rPr>
        <w:t xml:space="preserve"> ser redirecionado para a tela de autenticação do </w:t>
      </w:r>
      <w:r w:rsidR="00753DFE">
        <w:rPr>
          <w:rFonts w:eastAsia="Arial Unicode MS"/>
        </w:rPr>
        <w:t>Usuário</w:t>
      </w:r>
      <w:r w:rsidRPr="001353E8">
        <w:rPr>
          <w:rFonts w:eastAsia="Arial Unicode MS"/>
        </w:rPr>
        <w:t>.</w:t>
      </w:r>
    </w:p>
    <w:p w14:paraId="747B6CE0" w14:textId="77777777" w:rsidR="00A572B9" w:rsidRDefault="00A572B9" w:rsidP="00EF4548">
      <w:pPr>
        <w:pStyle w:val="PargrafodaLista"/>
        <w:widowControl w:val="0"/>
        <w:suppressAutoHyphens/>
        <w:spacing w:line="360" w:lineRule="auto"/>
        <w:jc w:val="left"/>
        <w:rPr>
          <w:rFonts w:eastAsia="Arial Unicode MS"/>
        </w:rPr>
      </w:pPr>
    </w:p>
    <w:p w14:paraId="7E4E0A4E" w14:textId="31C8E3D5" w:rsidR="00A572B9" w:rsidRDefault="00A572B9" w:rsidP="00A572B9">
      <w:pPr>
        <w:pStyle w:val="PargrafodaLista"/>
        <w:widowControl w:val="0"/>
        <w:numPr>
          <w:ilvl w:val="0"/>
          <w:numId w:val="10"/>
        </w:numPr>
        <w:suppressAutoHyphens/>
        <w:spacing w:line="360" w:lineRule="auto"/>
        <w:jc w:val="left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 xml:space="preserve">Opção </w:t>
      </w:r>
      <w:r w:rsidRPr="00A572B9">
        <w:rPr>
          <w:rFonts w:eastAsia="Arial Unicode MS"/>
          <w:b/>
          <w:u w:val="single"/>
        </w:rPr>
        <w:t>Perfil</w:t>
      </w:r>
    </w:p>
    <w:p w14:paraId="1827A22B" w14:textId="09F7B059" w:rsidR="00A572B9" w:rsidRPr="00A572B9" w:rsidRDefault="00A572B9" w:rsidP="00A572B9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 w:rsidRPr="00A572B9">
        <w:rPr>
          <w:rFonts w:eastAsia="Arial Unicode MS"/>
        </w:rPr>
        <w:t>Ao ser acionad</w:t>
      </w:r>
      <w:r w:rsidR="00753DFE">
        <w:rPr>
          <w:rFonts w:eastAsia="Arial Unicode MS"/>
        </w:rPr>
        <w:t>a a opção</w:t>
      </w:r>
      <w:r>
        <w:rPr>
          <w:rFonts w:eastAsia="Arial Unicode MS"/>
        </w:rPr>
        <w:t xml:space="preserve"> “Perfil”, o sistema deverá abrir a tela disponibilizando o campo com os perfis que o Usuário possui, permitindo a alteração de perfil e </w:t>
      </w:r>
      <w:r w:rsidR="00E543BB">
        <w:rPr>
          <w:rFonts w:eastAsia="Arial Unicode MS"/>
        </w:rPr>
        <w:t>Esfera Administrativa</w:t>
      </w:r>
      <w:r>
        <w:rPr>
          <w:rFonts w:eastAsia="Arial Unicode MS"/>
        </w:rPr>
        <w:t xml:space="preserve">. </w:t>
      </w:r>
    </w:p>
    <w:p w14:paraId="69506954" w14:textId="77777777" w:rsidR="00C156E4" w:rsidRPr="00C156E4" w:rsidRDefault="00C156E4" w:rsidP="00C156E4">
      <w:pPr>
        <w:pStyle w:val="PargrafodaLista"/>
        <w:rPr>
          <w:rFonts w:eastAsia="Arial Unicode MS"/>
        </w:rPr>
      </w:pPr>
    </w:p>
    <w:p w14:paraId="4CE5AC95" w14:textId="77777777" w:rsidR="00385965" w:rsidRPr="00385965" w:rsidRDefault="00C55561" w:rsidP="00385965">
      <w:pPr>
        <w:pStyle w:val="PargrafodaLista"/>
        <w:widowControl w:val="0"/>
        <w:numPr>
          <w:ilvl w:val="0"/>
          <w:numId w:val="38"/>
        </w:numPr>
        <w:suppressAutoHyphens/>
        <w:spacing w:line="360" w:lineRule="auto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Tabelas de Resultado</w:t>
      </w:r>
    </w:p>
    <w:p w14:paraId="221AADA4" w14:textId="0BAE38DB" w:rsidR="001D7485" w:rsidRPr="00385965" w:rsidRDefault="001D7485" w:rsidP="00385965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 w:rsidRPr="00385965">
        <w:rPr>
          <w:rFonts w:eastAsia="Arial Unicode MS"/>
        </w:rPr>
        <w:t>Permitir</w:t>
      </w:r>
      <w:r w:rsidR="00E410B5" w:rsidRPr="00385965">
        <w:rPr>
          <w:rFonts w:eastAsia="Arial Unicode MS"/>
        </w:rPr>
        <w:t xml:space="preserve"> </w:t>
      </w:r>
      <w:r w:rsidRPr="00385965">
        <w:rPr>
          <w:rFonts w:eastAsia="Arial Unicode MS"/>
        </w:rPr>
        <w:t xml:space="preserve">que o </w:t>
      </w:r>
      <w:r w:rsidR="00753DFE">
        <w:rPr>
          <w:rFonts w:eastAsia="Arial Unicode MS"/>
        </w:rPr>
        <w:t>usuário</w:t>
      </w:r>
      <w:r w:rsidRPr="00385965">
        <w:rPr>
          <w:rFonts w:eastAsia="Arial Unicode MS"/>
        </w:rPr>
        <w:t xml:space="preserve"> selecione um total de </w:t>
      </w:r>
      <w:r w:rsidR="00D34D53" w:rsidRPr="00D34D53">
        <w:rPr>
          <w:rFonts w:eastAsia="Arial Unicode MS"/>
        </w:rPr>
        <w:t>05, 10</w:t>
      </w:r>
      <w:r w:rsidRPr="00D34D53">
        <w:rPr>
          <w:rFonts w:eastAsia="Arial Unicode MS"/>
        </w:rPr>
        <w:t xml:space="preserve">, </w:t>
      </w:r>
      <w:r w:rsidR="00D34D53" w:rsidRPr="00D34D53">
        <w:rPr>
          <w:rFonts w:eastAsia="Arial Unicode MS"/>
        </w:rPr>
        <w:t>25</w:t>
      </w:r>
      <w:r w:rsidRPr="00D34D53">
        <w:rPr>
          <w:rFonts w:eastAsia="Arial Unicode MS"/>
        </w:rPr>
        <w:t xml:space="preserve"> ou 100</w:t>
      </w:r>
      <w:r w:rsidRPr="00385965">
        <w:rPr>
          <w:rFonts w:eastAsia="Arial Unicode MS"/>
        </w:rPr>
        <w:t xml:space="preserve"> registros para apresentação nas tabelas de resultado, apresentando 10 linhas como default após consulta realizada, caso existam 10 registros ou mais.</w:t>
      </w:r>
    </w:p>
    <w:p w14:paraId="74843A6D" w14:textId="77777777" w:rsidR="000E0330" w:rsidRPr="00C85DE5" w:rsidRDefault="000E0330" w:rsidP="005E15AA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</w:p>
    <w:p w14:paraId="0FC25D3D" w14:textId="77777777" w:rsidR="005D59DB" w:rsidRPr="005D59DB" w:rsidRDefault="005D59DB" w:rsidP="00724BDF">
      <w:pPr>
        <w:pStyle w:val="PargrafodaLista"/>
        <w:widowControl w:val="0"/>
        <w:numPr>
          <w:ilvl w:val="0"/>
          <w:numId w:val="11"/>
        </w:numPr>
        <w:suppressAutoHyphens/>
        <w:spacing w:line="360" w:lineRule="auto"/>
        <w:rPr>
          <w:rFonts w:eastAsia="Arial Unicode MS"/>
          <w:b/>
          <w:u w:val="single"/>
        </w:rPr>
      </w:pPr>
      <w:r w:rsidRPr="005D59DB">
        <w:rPr>
          <w:rFonts w:eastAsia="Arial Unicode MS"/>
          <w:b/>
          <w:u w:val="single"/>
        </w:rPr>
        <w:t>Paginação</w:t>
      </w:r>
    </w:p>
    <w:p w14:paraId="2E7FA788" w14:textId="77777777" w:rsidR="001D7485" w:rsidRPr="001353E8" w:rsidRDefault="00D863AF" w:rsidP="005D59DB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 w:rsidRPr="001353E8">
        <w:rPr>
          <w:rFonts w:eastAsia="Arial Unicode MS"/>
        </w:rPr>
        <w:t>P</w:t>
      </w:r>
      <w:r w:rsidR="001D7485" w:rsidRPr="001353E8">
        <w:rPr>
          <w:rFonts w:eastAsia="Arial Unicode MS"/>
        </w:rPr>
        <w:t>ermitir</w:t>
      </w:r>
      <w:r w:rsidR="00E410B5" w:rsidRPr="001353E8">
        <w:rPr>
          <w:rFonts w:eastAsia="Arial Unicode MS"/>
        </w:rPr>
        <w:t xml:space="preserve"> </w:t>
      </w:r>
      <w:r w:rsidR="001D7485" w:rsidRPr="001353E8">
        <w:rPr>
          <w:rFonts w:eastAsia="Arial Unicode MS"/>
        </w:rPr>
        <w:t>paginação</w:t>
      </w:r>
      <w:r w:rsidR="001D7485" w:rsidRPr="001353E8">
        <w:rPr>
          <w:rFonts w:eastAsia="Arial Unicode MS"/>
          <w:b/>
        </w:rPr>
        <w:t xml:space="preserve"> </w:t>
      </w:r>
      <w:r w:rsidR="001D7485" w:rsidRPr="001353E8">
        <w:rPr>
          <w:rFonts w:eastAsia="Arial Unicode MS"/>
        </w:rPr>
        <w:t>entre as tabelas de resultado.</w:t>
      </w:r>
    </w:p>
    <w:p w14:paraId="724AD2FC" w14:textId="77777777" w:rsidR="000E0330" w:rsidRPr="00C85DE5" w:rsidRDefault="000E0330" w:rsidP="00E410B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</w:p>
    <w:p w14:paraId="3B8D11CC" w14:textId="77777777" w:rsidR="00385965" w:rsidRPr="00AF6D2C" w:rsidRDefault="00385965" w:rsidP="00724BDF">
      <w:pPr>
        <w:pStyle w:val="PargrafodaLista"/>
        <w:widowControl w:val="0"/>
        <w:numPr>
          <w:ilvl w:val="0"/>
          <w:numId w:val="10"/>
        </w:numPr>
        <w:suppressAutoHyphens/>
        <w:spacing w:line="360" w:lineRule="auto"/>
        <w:rPr>
          <w:rFonts w:eastAsia="Arial Unicode MS"/>
          <w:b/>
          <w:u w:val="single"/>
        </w:rPr>
      </w:pPr>
      <w:r w:rsidRPr="00AF6D2C">
        <w:rPr>
          <w:rFonts w:eastAsia="Arial Unicode MS"/>
          <w:b/>
          <w:u w:val="single"/>
        </w:rPr>
        <w:t>Ordenação das colunas</w:t>
      </w:r>
    </w:p>
    <w:p w14:paraId="2DF08984" w14:textId="77777777" w:rsidR="001D7485" w:rsidRPr="00385965" w:rsidRDefault="001D7485" w:rsidP="00385965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 w:rsidRPr="00385965">
        <w:rPr>
          <w:rFonts w:eastAsia="Arial Unicode MS"/>
        </w:rPr>
        <w:t>Permitir</w:t>
      </w:r>
      <w:r w:rsidR="00E410B5" w:rsidRPr="00385965">
        <w:rPr>
          <w:rFonts w:eastAsia="Arial Unicode MS"/>
        </w:rPr>
        <w:t xml:space="preserve"> </w:t>
      </w:r>
      <w:r w:rsidRPr="00385965">
        <w:rPr>
          <w:rFonts w:eastAsia="Arial Unicode MS"/>
        </w:rPr>
        <w:t>a ordenação em todas as colunas das tabelas de resultado</w:t>
      </w:r>
      <w:r w:rsidR="001353E8" w:rsidRPr="00385965">
        <w:rPr>
          <w:rFonts w:eastAsia="Arial Unicode MS"/>
        </w:rPr>
        <w:t>, com exceção da coluna que apresenta as ações pertinentes.</w:t>
      </w:r>
    </w:p>
    <w:p w14:paraId="7FD84E96" w14:textId="77777777" w:rsidR="000E0330" w:rsidRPr="001353E8" w:rsidRDefault="000E0330" w:rsidP="00E410B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</w:p>
    <w:p w14:paraId="284BD531" w14:textId="77777777" w:rsidR="005D59DB" w:rsidRPr="005D59DB" w:rsidRDefault="005D59DB" w:rsidP="00724BDF">
      <w:pPr>
        <w:pStyle w:val="PargrafodaLista"/>
        <w:widowControl w:val="0"/>
        <w:numPr>
          <w:ilvl w:val="0"/>
          <w:numId w:val="10"/>
        </w:numPr>
        <w:suppressAutoHyphens/>
        <w:spacing w:line="360" w:lineRule="auto"/>
        <w:rPr>
          <w:rFonts w:eastAsia="Arial Unicode MS"/>
          <w:b/>
          <w:u w:val="single"/>
        </w:rPr>
      </w:pPr>
      <w:r w:rsidRPr="005D59DB">
        <w:rPr>
          <w:rFonts w:eastAsia="Arial Unicode MS"/>
          <w:b/>
          <w:u w:val="single"/>
        </w:rPr>
        <w:t>Navegadores</w:t>
      </w:r>
    </w:p>
    <w:p w14:paraId="003E86A8" w14:textId="369E0C2F" w:rsidR="00413F43" w:rsidRPr="001353E8" w:rsidRDefault="00E543BB" w:rsidP="005D59DB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>
        <w:rPr>
          <w:rFonts w:eastAsia="Arial Unicode MS"/>
        </w:rPr>
        <w:t>A arquitetura utiliza Browserslist, portanto apenas navegadores sem suporte de fabricantes não são utilizados. São listadas sempre as duas últimas versões estáveis de cada browser.</w:t>
      </w:r>
    </w:p>
    <w:p w14:paraId="79C083F0" w14:textId="77777777" w:rsidR="00E410B5" w:rsidRDefault="00E410B5" w:rsidP="00DD1222">
      <w:pPr>
        <w:rPr>
          <w:rFonts w:ascii="Arial" w:eastAsia="Arial Unicode MS" w:hAnsi="Arial" w:cs="Arial"/>
          <w:sz w:val="20"/>
          <w:szCs w:val="20"/>
        </w:rPr>
      </w:pPr>
    </w:p>
    <w:p w14:paraId="69929522" w14:textId="77777777" w:rsidR="00872B64" w:rsidRPr="00872B64" w:rsidRDefault="00872B64" w:rsidP="00724BDF">
      <w:pPr>
        <w:pStyle w:val="PargrafodaLista"/>
        <w:numPr>
          <w:ilvl w:val="0"/>
          <w:numId w:val="12"/>
        </w:numPr>
        <w:spacing w:line="360" w:lineRule="auto"/>
        <w:rPr>
          <w:rFonts w:eastAsia="Arial Unicode MS"/>
          <w:b/>
          <w:u w:val="single"/>
        </w:rPr>
      </w:pPr>
      <w:r w:rsidRPr="00872B64">
        <w:rPr>
          <w:rFonts w:eastAsia="Arial Unicode MS"/>
          <w:b/>
          <w:u w:val="single"/>
        </w:rPr>
        <w:t>Pesquisa por Atributo Texto</w:t>
      </w:r>
      <w:r w:rsidR="00F175DC">
        <w:rPr>
          <w:rFonts w:eastAsia="Arial Unicode MS"/>
          <w:b/>
          <w:u w:val="single"/>
        </w:rPr>
        <w:t xml:space="preserve"> Livre</w:t>
      </w:r>
    </w:p>
    <w:p w14:paraId="377026D3" w14:textId="0F5CFB56" w:rsidR="00E410B5" w:rsidRDefault="00953F19" w:rsidP="00872B64">
      <w:pPr>
        <w:pStyle w:val="PargrafodaLista"/>
        <w:spacing w:line="360" w:lineRule="auto"/>
        <w:rPr>
          <w:rFonts w:eastAsia="Arial Unicode MS"/>
        </w:rPr>
      </w:pPr>
      <w:r>
        <w:rPr>
          <w:rFonts w:eastAsia="Arial Unicode MS"/>
        </w:rPr>
        <w:t>Deve ser permitido consultar, inf</w:t>
      </w:r>
      <w:r w:rsidR="000C5A3C">
        <w:rPr>
          <w:rFonts w:eastAsia="Arial Unicode MS"/>
        </w:rPr>
        <w:t>ormando pelo menos 4 caracteres;</w:t>
      </w:r>
    </w:p>
    <w:p w14:paraId="68F80ECF" w14:textId="0D5C55BC" w:rsidR="000C5A3C" w:rsidRPr="001353E8" w:rsidRDefault="000C5A3C" w:rsidP="00872B64">
      <w:pPr>
        <w:pStyle w:val="PargrafodaLista"/>
        <w:spacing w:line="360" w:lineRule="auto"/>
        <w:rPr>
          <w:rFonts w:eastAsia="Arial Unicode MS"/>
        </w:rPr>
      </w:pPr>
      <w:r>
        <w:rPr>
          <w:rFonts w:eastAsia="Arial Unicode MS"/>
        </w:rPr>
        <w:t>O sistema, não identificando a informação de 04 caracteres, deve apresentar mensagem de crítica “Informar no Mínimo 04 Caracteres”.</w:t>
      </w:r>
    </w:p>
    <w:p w14:paraId="3D9E2AB3" w14:textId="77777777" w:rsidR="00E723AC" w:rsidRPr="00E723AC" w:rsidRDefault="00E723AC" w:rsidP="007A4C9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7D8F8AE" w14:textId="77777777" w:rsidR="00872B64" w:rsidRPr="00872B64" w:rsidRDefault="00872B64" w:rsidP="00724BDF">
      <w:pPr>
        <w:pStyle w:val="PargrafodaLista"/>
        <w:numPr>
          <w:ilvl w:val="0"/>
          <w:numId w:val="13"/>
        </w:numPr>
        <w:spacing w:line="360" w:lineRule="auto"/>
        <w:rPr>
          <w:rFonts w:eastAsia="Arial Unicode MS"/>
          <w:b/>
          <w:u w:val="single"/>
        </w:rPr>
      </w:pPr>
      <w:r w:rsidRPr="00872B64">
        <w:rPr>
          <w:rFonts w:eastAsia="Arial Unicode MS"/>
          <w:b/>
          <w:u w:val="single"/>
        </w:rPr>
        <w:t>Tela de Pesquisa</w:t>
      </w:r>
    </w:p>
    <w:p w14:paraId="59C91B61" w14:textId="77777777" w:rsidR="00E410B5" w:rsidRDefault="00FD0A07" w:rsidP="00EF4548">
      <w:pPr>
        <w:pStyle w:val="PargrafodaLista"/>
        <w:spacing w:line="360" w:lineRule="auto"/>
        <w:rPr>
          <w:rFonts w:eastAsia="Arial Unicode MS"/>
        </w:rPr>
      </w:pPr>
      <w:r w:rsidRPr="001353E8">
        <w:rPr>
          <w:rFonts w:eastAsia="Arial Unicode MS"/>
        </w:rPr>
        <w:t>Os atributos de busca utilizados pelo ator ou os atributos para inclusão deverão se manter preenchidos e habilitados após a realização da consulta ou após a realização das críticas para os casos de cadastro e edição de informações.</w:t>
      </w:r>
    </w:p>
    <w:p w14:paraId="132C2EEF" w14:textId="77777777" w:rsidR="00E32CE8" w:rsidRDefault="00E32CE8" w:rsidP="00872B64">
      <w:pPr>
        <w:pStyle w:val="PargrafodaLista"/>
        <w:spacing w:line="360" w:lineRule="auto"/>
        <w:rPr>
          <w:rFonts w:eastAsia="Arial Unicode MS"/>
        </w:rPr>
      </w:pPr>
    </w:p>
    <w:p w14:paraId="2111405F" w14:textId="77777777" w:rsidR="00F21B0E" w:rsidRPr="005D59DB" w:rsidRDefault="00F21B0E" w:rsidP="00724BDF">
      <w:pPr>
        <w:pStyle w:val="PargrafodaLista"/>
        <w:numPr>
          <w:ilvl w:val="0"/>
          <w:numId w:val="18"/>
        </w:numPr>
        <w:spacing w:line="360" w:lineRule="auto"/>
        <w:rPr>
          <w:b/>
          <w:u w:val="single"/>
        </w:rPr>
      </w:pPr>
      <w:bookmarkStart w:id="5" w:name="_Hlk19626503"/>
      <w:r w:rsidRPr="005D59DB">
        <w:rPr>
          <w:b/>
          <w:u w:val="single"/>
        </w:rPr>
        <w:t>Resultado das Consultas</w:t>
      </w:r>
    </w:p>
    <w:bookmarkEnd w:id="5"/>
    <w:p w14:paraId="2DDF432C" w14:textId="77777777" w:rsidR="00C55561" w:rsidRDefault="00C55561" w:rsidP="00E32CE8">
      <w:pPr>
        <w:pStyle w:val="PargrafodaLista"/>
        <w:numPr>
          <w:ilvl w:val="0"/>
          <w:numId w:val="43"/>
        </w:numPr>
        <w:spacing w:line="360" w:lineRule="auto"/>
      </w:pPr>
      <w:r>
        <w:t>Ao acessar a funcionalidade de consulta, o sistema deverá carregar na tabela de resultado todos os registros cadastrados, mesmo antes da consulta realizada:</w:t>
      </w:r>
    </w:p>
    <w:p w14:paraId="6920AD79" w14:textId="77777777" w:rsidR="00C55561" w:rsidRDefault="00C55561" w:rsidP="00C55561">
      <w:pPr>
        <w:pStyle w:val="PargrafodaLista"/>
        <w:numPr>
          <w:ilvl w:val="1"/>
          <w:numId w:val="43"/>
        </w:numPr>
        <w:spacing w:line="360" w:lineRule="auto"/>
      </w:pPr>
      <w:r>
        <w:t>Respeitando a quantidade de registros por página;</w:t>
      </w:r>
    </w:p>
    <w:p w14:paraId="25ABE788" w14:textId="77777777" w:rsidR="00C55561" w:rsidRDefault="00C55561" w:rsidP="00C55561">
      <w:pPr>
        <w:pStyle w:val="PargrafodaLista"/>
        <w:numPr>
          <w:ilvl w:val="1"/>
          <w:numId w:val="43"/>
        </w:numPr>
        <w:spacing w:line="360" w:lineRule="auto"/>
      </w:pPr>
      <w:r>
        <w:t>Ordenados em ordem decrescente.</w:t>
      </w:r>
    </w:p>
    <w:p w14:paraId="5818890D" w14:textId="77777777" w:rsidR="00B93763" w:rsidRDefault="00E32CE8" w:rsidP="00E32CE8">
      <w:pPr>
        <w:pStyle w:val="PargrafodaLista"/>
        <w:numPr>
          <w:ilvl w:val="0"/>
          <w:numId w:val="43"/>
        </w:numPr>
        <w:spacing w:line="360" w:lineRule="auto"/>
      </w:pPr>
      <w:r>
        <w:t>Para os campos com conteúdo</w:t>
      </w:r>
      <w:r w:rsidR="00B93763">
        <w:t xml:space="preserve"> extenso, o sistema poderá:</w:t>
      </w:r>
    </w:p>
    <w:p w14:paraId="4EDE0773" w14:textId="157B8913" w:rsidR="00E32CE8" w:rsidRDefault="00E32CE8" w:rsidP="00B93763">
      <w:pPr>
        <w:pStyle w:val="PargrafodaLista"/>
        <w:numPr>
          <w:ilvl w:val="1"/>
          <w:numId w:val="43"/>
        </w:numPr>
        <w:spacing w:line="360" w:lineRule="auto"/>
      </w:pPr>
      <w:r>
        <w:t xml:space="preserve"> </w:t>
      </w:r>
      <w:r w:rsidR="00B93763">
        <w:t>Adicionar</w:t>
      </w:r>
      <w:r>
        <w:t xml:space="preserve"> reticências “...”</w:t>
      </w:r>
      <w:r w:rsidR="00B93763">
        <w:t>, após uma quantidade de caracteres que seja suficiente para o entendimento do campo e que</w:t>
      </w:r>
      <w:r>
        <w:t xml:space="preserve"> quando acionado pelo usuário, o sistema deve apresentar um tooltip com todo o conteúdo.</w:t>
      </w:r>
    </w:p>
    <w:p w14:paraId="0CEC47E0" w14:textId="4E241833" w:rsidR="00B93763" w:rsidRDefault="00B93763" w:rsidP="00B93763">
      <w:pPr>
        <w:pStyle w:val="PargrafodaLista"/>
        <w:numPr>
          <w:ilvl w:val="1"/>
          <w:numId w:val="43"/>
        </w:numPr>
        <w:spacing w:line="360" w:lineRule="auto"/>
      </w:pPr>
      <w:r>
        <w:t xml:space="preserve">Deixar com o que o renderizador do navegador defina a apresentação, com a utilização do atributo </w:t>
      </w:r>
      <w:r w:rsidRPr="00B93763">
        <w:t>text-overflow: elipses, por exemplo.</w:t>
      </w:r>
    </w:p>
    <w:p w14:paraId="36D0A5B6" w14:textId="788F2171" w:rsidR="00F21B0E" w:rsidRDefault="00B93763" w:rsidP="00F21B0E">
      <w:pPr>
        <w:pStyle w:val="PargrafodaLista"/>
        <w:spacing w:line="360" w:lineRule="auto"/>
      </w:pPr>
      <w:r>
        <w:t>Obs.: O protótipo da funcionalidade deverá exemplificar qual solução será utilizada.</w:t>
      </w:r>
    </w:p>
    <w:p w14:paraId="2602E37D" w14:textId="77777777" w:rsidR="00B93763" w:rsidRDefault="00B93763" w:rsidP="00F21B0E">
      <w:pPr>
        <w:pStyle w:val="PargrafodaLista"/>
        <w:spacing w:line="360" w:lineRule="auto"/>
      </w:pPr>
    </w:p>
    <w:p w14:paraId="7D721646" w14:textId="77777777" w:rsidR="00F21B0E" w:rsidRPr="005D59DB" w:rsidRDefault="00F21B0E" w:rsidP="00724BDF">
      <w:pPr>
        <w:pStyle w:val="PargrafodaLista"/>
        <w:numPr>
          <w:ilvl w:val="0"/>
          <w:numId w:val="20"/>
        </w:numPr>
        <w:spacing w:line="360" w:lineRule="auto"/>
        <w:rPr>
          <w:rFonts w:eastAsia="Arial Unicode MS"/>
          <w:b/>
          <w:u w:val="single"/>
        </w:rPr>
      </w:pPr>
      <w:r w:rsidRPr="005D59DB">
        <w:rPr>
          <w:rFonts w:eastAsia="Arial Unicode MS"/>
          <w:b/>
          <w:u w:val="single"/>
        </w:rPr>
        <w:t>Pesquisa de Atributos</w:t>
      </w:r>
    </w:p>
    <w:p w14:paraId="1CCD6F7F" w14:textId="77777777" w:rsidR="00F21B0E" w:rsidRPr="002C58E2" w:rsidRDefault="00F21B0E" w:rsidP="00F21B0E">
      <w:pPr>
        <w:pStyle w:val="PargrafodaLista"/>
        <w:spacing w:line="360" w:lineRule="auto"/>
        <w:rPr>
          <w:rFonts w:eastAsia="Arial Unicode MS"/>
        </w:rPr>
      </w:pPr>
      <w:r w:rsidRPr="002C58E2">
        <w:rPr>
          <w:rFonts w:eastAsia="Arial Unicode MS"/>
        </w:rPr>
        <w:t>O sistema deve ser “</w:t>
      </w:r>
      <w:r w:rsidRPr="002C58E2">
        <w:rPr>
          <w:rFonts w:eastAsia="Arial Unicode MS"/>
          <w:i/>
        </w:rPr>
        <w:t>Case Insensitive” e “Accent Insensitive”</w:t>
      </w:r>
      <w:r w:rsidRPr="002C58E2">
        <w:rPr>
          <w:rFonts w:eastAsia="Arial Unicode MS"/>
        </w:rPr>
        <w:t xml:space="preserve">, ou seja, para todas as buscas, o sistema </w:t>
      </w:r>
      <w:r w:rsidRPr="002C58E2">
        <w:rPr>
          <w:rFonts w:eastAsia="Arial Unicode MS"/>
          <w:b/>
          <w:u w:val="single"/>
        </w:rPr>
        <w:t>não</w:t>
      </w:r>
      <w:r w:rsidRPr="002C58E2">
        <w:rPr>
          <w:rFonts w:eastAsia="Arial Unicode MS"/>
        </w:rPr>
        <w:t xml:space="preserve"> deverá diferenciar caixa alta ou baixa: “a” e “A”, “c” e “ç”, palavras com e sem acento, sendo todos considerados os mesmos caracteres.</w:t>
      </w:r>
    </w:p>
    <w:p w14:paraId="103B1C8D" w14:textId="77777777" w:rsidR="00F21B0E" w:rsidRPr="00F21B0E" w:rsidRDefault="00F21B0E" w:rsidP="00F21B0E">
      <w:pPr>
        <w:pStyle w:val="PargrafodaLista"/>
        <w:spacing w:line="360" w:lineRule="auto"/>
      </w:pPr>
    </w:p>
    <w:p w14:paraId="46C316A7" w14:textId="77777777" w:rsidR="00872B64" w:rsidRPr="00872B64" w:rsidRDefault="00872B64" w:rsidP="00724BDF">
      <w:pPr>
        <w:pStyle w:val="PargrafodaLista"/>
        <w:numPr>
          <w:ilvl w:val="0"/>
          <w:numId w:val="14"/>
        </w:numPr>
        <w:spacing w:line="360" w:lineRule="auto"/>
        <w:rPr>
          <w:b/>
          <w:u w:val="single"/>
        </w:rPr>
      </w:pPr>
      <w:r w:rsidRPr="00872B64">
        <w:rPr>
          <w:b/>
          <w:u w:val="single"/>
        </w:rPr>
        <w:t>Opção Voltar</w:t>
      </w:r>
    </w:p>
    <w:p w14:paraId="4548DECF" w14:textId="77777777" w:rsidR="00C55561" w:rsidRDefault="00C55561" w:rsidP="00872B64">
      <w:pPr>
        <w:pStyle w:val="PargrafodaLista"/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A opção </w:t>
      </w:r>
      <w:r w:rsidR="00326B25">
        <w:rPr>
          <w:rFonts w:eastAsia="Arial Unicode MS"/>
        </w:rPr>
        <w:t>“</w:t>
      </w:r>
      <w:r>
        <w:rPr>
          <w:rFonts w:eastAsia="Arial Unicode MS"/>
        </w:rPr>
        <w:t>Voltar</w:t>
      </w:r>
      <w:r w:rsidR="00326B25">
        <w:rPr>
          <w:rFonts w:eastAsia="Arial Unicode MS"/>
        </w:rPr>
        <w:t>”</w:t>
      </w:r>
      <w:r>
        <w:rPr>
          <w:rFonts w:eastAsia="Arial Unicode MS"/>
        </w:rPr>
        <w:t xml:space="preserve"> sempre deverá retornar para a tela imediatamente anterior</w:t>
      </w:r>
      <w:r w:rsidR="00326B25">
        <w:rPr>
          <w:rFonts w:eastAsia="Arial Unicode MS"/>
        </w:rPr>
        <w:t>, em exceção aos casos que a especificação técnica descrever um retorno diferente.</w:t>
      </w:r>
    </w:p>
    <w:p w14:paraId="17987262" w14:textId="77777777" w:rsidR="00326B25" w:rsidRDefault="00326B25" w:rsidP="00872B64">
      <w:pPr>
        <w:pStyle w:val="PargrafodaLista"/>
        <w:spacing w:line="360" w:lineRule="auto"/>
        <w:rPr>
          <w:rFonts w:eastAsia="Arial Unicode MS"/>
        </w:rPr>
      </w:pPr>
    </w:p>
    <w:p w14:paraId="4E68E282" w14:textId="77777777" w:rsidR="007A4C9A" w:rsidRPr="001353E8" w:rsidRDefault="00FD0A07" w:rsidP="00872B64">
      <w:pPr>
        <w:pStyle w:val="PargrafodaLista"/>
        <w:spacing w:line="360" w:lineRule="auto"/>
      </w:pPr>
      <w:r w:rsidRPr="001353E8">
        <w:rPr>
          <w:rFonts w:eastAsia="Arial Unicode MS"/>
        </w:rPr>
        <w:t>Caso</w:t>
      </w:r>
      <w:r w:rsidR="00A92BC4">
        <w:rPr>
          <w:rFonts w:eastAsia="Arial Unicode MS"/>
        </w:rPr>
        <w:t xml:space="preserve"> o ator acione o botão “Voltar”</w:t>
      </w:r>
      <w:r w:rsidRPr="001353E8">
        <w:rPr>
          <w:rFonts w:eastAsia="Arial Unicode MS"/>
        </w:rPr>
        <w:t>, e desde que a tela anterior seja de uma consulta, o sistema deve exibir o resultado da última pesquisa realizada, preservando os filtros, a ordenação e a página em que o ator estava utilizando.</w:t>
      </w:r>
    </w:p>
    <w:p w14:paraId="28C664F4" w14:textId="77777777" w:rsidR="007A4C9A" w:rsidRDefault="007A4C9A" w:rsidP="00422A47">
      <w:pPr>
        <w:spacing w:line="360" w:lineRule="auto"/>
        <w:jc w:val="both"/>
        <w:rPr>
          <w:highlight w:val="yellow"/>
        </w:rPr>
      </w:pPr>
    </w:p>
    <w:p w14:paraId="5E1BA24E" w14:textId="77777777" w:rsidR="001353E8" w:rsidRPr="008233AD" w:rsidRDefault="001353E8" w:rsidP="00724BDF">
      <w:pPr>
        <w:pStyle w:val="PargrafodaLista"/>
        <w:numPr>
          <w:ilvl w:val="0"/>
          <w:numId w:val="15"/>
        </w:numPr>
        <w:spacing w:line="360" w:lineRule="auto"/>
        <w:rPr>
          <w:rFonts w:eastAsia="Arial Unicode MS"/>
          <w:b/>
          <w:u w:val="single"/>
        </w:rPr>
      </w:pPr>
      <w:r w:rsidRPr="008233AD">
        <w:rPr>
          <w:rFonts w:eastAsia="Arial Unicode MS"/>
          <w:b/>
          <w:u w:val="single"/>
        </w:rPr>
        <w:lastRenderedPageBreak/>
        <w:t>Opç</w:t>
      </w:r>
      <w:r w:rsidR="00A92BC4" w:rsidRPr="008233AD">
        <w:rPr>
          <w:rFonts w:eastAsia="Arial Unicode MS"/>
          <w:b/>
          <w:u w:val="single"/>
        </w:rPr>
        <w:t>ão Limpar</w:t>
      </w:r>
    </w:p>
    <w:p w14:paraId="652E76FB" w14:textId="77777777" w:rsidR="00E70A62" w:rsidRDefault="001353E8" w:rsidP="00724BDF">
      <w:pPr>
        <w:pStyle w:val="PargrafodaLista"/>
        <w:numPr>
          <w:ilvl w:val="0"/>
          <w:numId w:val="16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Pesquisa: O</w:t>
      </w:r>
      <w:r w:rsidR="00422A47" w:rsidRPr="001353E8">
        <w:rPr>
          <w:rFonts w:eastAsia="Arial Unicode MS"/>
        </w:rPr>
        <w:t xml:space="preserve"> sistema deverá limpar o conteúdo de todos os campos da t</w:t>
      </w:r>
      <w:r w:rsidR="00A5604F">
        <w:rPr>
          <w:rFonts w:eastAsia="Arial Unicode MS"/>
        </w:rPr>
        <w:t>ela e os resultados da consulta;</w:t>
      </w:r>
    </w:p>
    <w:p w14:paraId="4297638F" w14:textId="77777777" w:rsidR="00A5604F" w:rsidRDefault="00A5604F" w:rsidP="00724BDF">
      <w:pPr>
        <w:pStyle w:val="PargrafodaLista"/>
        <w:numPr>
          <w:ilvl w:val="0"/>
          <w:numId w:val="16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Cadastrar e Alterar: O sistema deverá limpar o conteúdo de todos os campos da tela com exceção dos campos desabilit</w:t>
      </w:r>
      <w:r w:rsidR="00A94FBD">
        <w:rPr>
          <w:rFonts w:eastAsia="Arial Unicode MS"/>
        </w:rPr>
        <w:t>ados (para o caso de alteração);</w:t>
      </w:r>
    </w:p>
    <w:p w14:paraId="44D33FC3" w14:textId="77777777" w:rsidR="00A94FBD" w:rsidRPr="00A92BC4" w:rsidRDefault="00A94FBD" w:rsidP="00724BDF">
      <w:pPr>
        <w:pStyle w:val="PargrafodaLista"/>
        <w:numPr>
          <w:ilvl w:val="0"/>
          <w:numId w:val="16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Cadastrar e Alterar: O sistema deve apresentar mensagem de alerta, solicitando confirmação do ator após o acionamento da opção.</w:t>
      </w:r>
    </w:p>
    <w:p w14:paraId="7741FB5F" w14:textId="77777777" w:rsidR="001B5B9C" w:rsidRDefault="001B5B9C" w:rsidP="001B5B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39555C0E" w14:textId="615ED8A6" w:rsidR="005D59DB" w:rsidRPr="005D59DB" w:rsidRDefault="00FD60F6" w:rsidP="00724BDF">
      <w:pPr>
        <w:pStyle w:val="PargrafodaLista"/>
        <w:numPr>
          <w:ilvl w:val="0"/>
          <w:numId w:val="17"/>
        </w:numPr>
        <w:spacing w:line="360" w:lineRule="auto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Erros tratados pela Definição Arquitetural</w:t>
      </w:r>
    </w:p>
    <w:p w14:paraId="1AB95855" w14:textId="77777777" w:rsidR="001B5B9C" w:rsidRDefault="001B5B9C" w:rsidP="005D59DB">
      <w:pPr>
        <w:pStyle w:val="PargrafodaLista"/>
        <w:spacing w:line="360" w:lineRule="auto"/>
        <w:rPr>
          <w:rFonts w:eastAsia="Arial Unicode MS"/>
        </w:rPr>
      </w:pPr>
      <w:r w:rsidRPr="002C58E2">
        <w:rPr>
          <w:rFonts w:eastAsia="Arial Unicode MS"/>
        </w:rPr>
        <w:t>O sistema deve apresentar mensagens de falha sistêmica ao usuário, tais como falhas de conexão com o banco, SQL, erros de código, qualquer situação que caracterize indisponibilidade. Tais mensagens deverão ser sempre de cunho explicativo e orientando ao usuário</w:t>
      </w:r>
      <w:r w:rsidR="00D2168A" w:rsidRPr="002C58E2">
        <w:rPr>
          <w:rFonts w:eastAsia="Arial Unicode MS"/>
        </w:rPr>
        <w:t xml:space="preserve"> a</w:t>
      </w:r>
      <w:r w:rsidRPr="002C58E2">
        <w:rPr>
          <w:rFonts w:eastAsia="Arial Unicode MS"/>
        </w:rPr>
        <w:t xml:space="preserve"> reportar a falha à equipe gestora do sistema</w:t>
      </w:r>
      <w:r w:rsidR="00E42776" w:rsidRPr="002C58E2">
        <w:rPr>
          <w:rFonts w:eastAsia="Arial Unicode MS"/>
        </w:rPr>
        <w:t>.</w:t>
      </w:r>
    </w:p>
    <w:p w14:paraId="537E8726" w14:textId="54DC0E8E" w:rsidR="005B163F" w:rsidRDefault="005B163F" w:rsidP="005B163F">
      <w:pPr>
        <w:pStyle w:val="PargrafodaLista"/>
        <w:numPr>
          <w:ilvl w:val="0"/>
          <w:numId w:val="42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A mensagem deve ser apresentada na parte inferior da página.</w:t>
      </w:r>
    </w:p>
    <w:p w14:paraId="19273541" w14:textId="06FC5035" w:rsidR="00053A8F" w:rsidRDefault="00053A8F" w:rsidP="005B163F">
      <w:pPr>
        <w:pStyle w:val="PargrafodaLista"/>
        <w:numPr>
          <w:ilvl w:val="0"/>
          <w:numId w:val="42"/>
        </w:numPr>
        <w:spacing w:line="360" w:lineRule="auto"/>
        <w:rPr>
          <w:rFonts w:eastAsia="Arial Unicode MS"/>
        </w:rPr>
      </w:pPr>
      <w:r>
        <w:rPr>
          <w:rFonts w:eastAsia="Arial Unicode MS"/>
        </w:rPr>
        <w:t>Mensagens:</w:t>
      </w:r>
    </w:p>
    <w:p w14:paraId="189DBB40" w14:textId="3622AA2E" w:rsidR="00053A8F" w:rsidRDefault="00053A8F" w:rsidP="00053A8F">
      <w:pPr>
        <w:pStyle w:val="PargrafodaLista"/>
        <w:numPr>
          <w:ilvl w:val="1"/>
          <w:numId w:val="42"/>
        </w:numPr>
        <w:spacing w:line="360" w:lineRule="auto"/>
        <w:jc w:val="left"/>
        <w:rPr>
          <w:rFonts w:eastAsia="Arial Unicode MS"/>
        </w:rPr>
      </w:pPr>
      <w:r w:rsidRPr="00053A8F">
        <w:rPr>
          <w:rFonts w:eastAsia="Arial Unicode MS"/>
        </w:rPr>
        <w:t>?:</w:t>
      </w:r>
      <w:r>
        <w:rPr>
          <w:rFonts w:eastAsia="Arial Unicode MS"/>
        </w:rPr>
        <w:t xml:space="preserve"> </w:t>
      </w:r>
      <w:r w:rsidRPr="00053A8F">
        <w:rPr>
          <w:rFonts w:eastAsia="Arial Unicode MS"/>
        </w:rPr>
        <w:t>":(</w:t>
      </w:r>
      <w:r>
        <w:rPr>
          <w:rFonts w:eastAsia="Arial Unicode MS"/>
        </w:rPr>
        <w:t xml:space="preserve"> </w:t>
      </w:r>
      <w:r w:rsidRPr="00053A8F">
        <w:rPr>
          <w:rFonts w:eastAsia="Arial Unicode MS"/>
        </w:rPr>
        <w:t>Ops!</w:t>
      </w:r>
      <w:r>
        <w:rPr>
          <w:rFonts w:eastAsia="Arial Unicode MS"/>
        </w:rPr>
        <w:t xml:space="preserve"> </w:t>
      </w:r>
      <w:r w:rsidRPr="00053A8F">
        <w:rPr>
          <w:rFonts w:eastAsia="Arial Unicode MS"/>
        </w:rPr>
        <w:t>Algo</w:t>
      </w:r>
      <w:r>
        <w:rPr>
          <w:rFonts w:eastAsia="Arial Unicode MS"/>
        </w:rPr>
        <w:t xml:space="preserve"> </w:t>
      </w:r>
      <w:r w:rsidRPr="00053A8F">
        <w:rPr>
          <w:rFonts w:eastAsia="Arial Unicode MS"/>
        </w:rPr>
        <w:t>inesperado aconteceu."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  0: ":( Xii...! Serviço indisponível, tente novamente em alguns minutos."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200: "Erro ao montar o retorno."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400: "Erro de API: [mensagem tratada]" ou "Erro de API: desconhecido"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401: "Sem autorização!"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403: "Você não tem permissão."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404: "Nenhum resultado encontrado."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405: "Problema com a requisição."</w:t>
      </w:r>
      <w:r>
        <w:rPr>
          <w:rFonts w:eastAsia="Arial Unicode MS"/>
        </w:rPr>
        <w:t>;</w:t>
      </w:r>
      <w:r w:rsidRPr="00053A8F">
        <w:rPr>
          <w:rFonts w:eastAsia="Arial Unicode MS"/>
        </w:rPr>
        <w:br/>
        <w:t>500: "[mensagem tratada]" ou "Erro interno no servidor!"</w:t>
      </w:r>
      <w:r>
        <w:rPr>
          <w:rFonts w:eastAsia="Arial Unicode MS"/>
        </w:rPr>
        <w:t>.</w:t>
      </w:r>
    </w:p>
    <w:p w14:paraId="3813A794" w14:textId="77777777" w:rsidR="005B163F" w:rsidRPr="002C58E2" w:rsidRDefault="005B163F" w:rsidP="005D59DB">
      <w:pPr>
        <w:pStyle w:val="PargrafodaLista"/>
        <w:spacing w:line="360" w:lineRule="auto"/>
        <w:rPr>
          <w:rFonts w:eastAsia="Arial Unicode MS"/>
        </w:rPr>
      </w:pPr>
    </w:p>
    <w:p w14:paraId="6510AC62" w14:textId="77777777" w:rsidR="00C156E4" w:rsidRPr="00C156E4" w:rsidRDefault="00C156E4" w:rsidP="00724BDF">
      <w:pPr>
        <w:pStyle w:val="PargrafodaLista"/>
        <w:numPr>
          <w:ilvl w:val="0"/>
          <w:numId w:val="19"/>
        </w:numPr>
        <w:spacing w:line="360" w:lineRule="auto"/>
        <w:rPr>
          <w:b/>
          <w:u w:val="single"/>
        </w:rPr>
      </w:pPr>
      <w:r w:rsidRPr="00C156E4">
        <w:rPr>
          <w:b/>
          <w:u w:val="single"/>
        </w:rPr>
        <w:t>Formatação de Campo</w:t>
      </w:r>
    </w:p>
    <w:p w14:paraId="4BB220B7" w14:textId="77777777" w:rsidR="00FB2B44" w:rsidRPr="00C156E4" w:rsidRDefault="001D46B3" w:rsidP="00724BDF">
      <w:pPr>
        <w:pStyle w:val="PargrafodaLista"/>
        <w:numPr>
          <w:ilvl w:val="0"/>
          <w:numId w:val="37"/>
        </w:numPr>
        <w:spacing w:line="360" w:lineRule="auto"/>
        <w:ind w:left="1068"/>
      </w:pPr>
      <w:r w:rsidRPr="002C58E2">
        <w:rPr>
          <w:rFonts w:eastAsia="Arial Unicode MS"/>
        </w:rPr>
        <w:t>O campo CNPJ deve</w:t>
      </w:r>
      <w:r w:rsidR="00FB2B44" w:rsidRPr="002C58E2">
        <w:rPr>
          <w:rFonts w:eastAsia="Arial Unicode MS"/>
        </w:rPr>
        <w:t xml:space="preserve"> possuir a máscara “</w:t>
      </w:r>
      <w:r w:rsidR="00FB2B44" w:rsidRPr="002C58E2">
        <w:t>99.999.999/9999-99”.</w:t>
      </w:r>
    </w:p>
    <w:p w14:paraId="0B9DE2A7" w14:textId="77777777" w:rsidR="00C156E4" w:rsidRPr="00C156E4" w:rsidRDefault="001D46B3" w:rsidP="00724BDF">
      <w:pPr>
        <w:pStyle w:val="PargrafodaLista"/>
        <w:numPr>
          <w:ilvl w:val="0"/>
          <w:numId w:val="37"/>
        </w:numPr>
        <w:spacing w:line="360" w:lineRule="auto"/>
        <w:ind w:left="1068"/>
        <w:rPr>
          <w:rFonts w:eastAsia="Arial Unicode MS"/>
        </w:rPr>
      </w:pPr>
      <w:r w:rsidRPr="002C58E2">
        <w:rPr>
          <w:rFonts w:eastAsia="Arial Unicode MS"/>
        </w:rPr>
        <w:t>O campo CPF deve</w:t>
      </w:r>
      <w:r w:rsidR="00FB2B44" w:rsidRPr="002C58E2">
        <w:rPr>
          <w:rFonts w:eastAsia="Arial Unicode MS"/>
        </w:rPr>
        <w:t xml:space="preserve"> possuir a máscara “999.999.999-99”.</w:t>
      </w:r>
    </w:p>
    <w:p w14:paraId="430CCFCC" w14:textId="77777777" w:rsidR="00C156E4" w:rsidRPr="00C156E4" w:rsidRDefault="00C156E4" w:rsidP="00724BDF">
      <w:pPr>
        <w:pStyle w:val="PargrafodaLista"/>
        <w:numPr>
          <w:ilvl w:val="0"/>
          <w:numId w:val="37"/>
        </w:numPr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 xml:space="preserve">O campo Telefone deve possuir máscara </w:t>
      </w:r>
      <w:r w:rsidR="00B6581A">
        <w:rPr>
          <w:rFonts w:eastAsia="Arial Unicode MS"/>
        </w:rPr>
        <w:t>(</w:t>
      </w:r>
      <w:r>
        <w:rPr>
          <w:rFonts w:eastAsia="Arial Unicode MS"/>
        </w:rPr>
        <w:t>99</w:t>
      </w:r>
      <w:r w:rsidR="00B6581A">
        <w:rPr>
          <w:rFonts w:eastAsia="Arial Unicode MS"/>
        </w:rPr>
        <w:t>)</w:t>
      </w:r>
      <w:r>
        <w:rPr>
          <w:rFonts w:eastAsia="Arial Unicode MS"/>
        </w:rPr>
        <w:t xml:space="preserve"> 999999999.</w:t>
      </w:r>
    </w:p>
    <w:p w14:paraId="5D8CA89D" w14:textId="77777777" w:rsidR="00C156E4" w:rsidRDefault="00C156E4" w:rsidP="00724BDF">
      <w:pPr>
        <w:pStyle w:val="PargrafodaLista"/>
        <w:numPr>
          <w:ilvl w:val="0"/>
          <w:numId w:val="37"/>
        </w:numPr>
        <w:spacing w:line="360" w:lineRule="auto"/>
        <w:ind w:left="1068"/>
        <w:rPr>
          <w:rFonts w:eastAsia="Arial Unicode MS"/>
        </w:rPr>
      </w:pPr>
      <w:r w:rsidRPr="002C58E2">
        <w:rPr>
          <w:rFonts w:eastAsia="Arial Unicode MS"/>
        </w:rPr>
        <w:t>Os campos referentes à data deverão possuir formatação em DD/MM/AAAA.  Os campos referentes à DATA/HORA deverão possuir formatação em DD/MM/AAAA / HH:MM.</w:t>
      </w:r>
    </w:p>
    <w:p w14:paraId="4CEDC5CA" w14:textId="26E3BE11" w:rsidR="00922D45" w:rsidRDefault="00922D45" w:rsidP="00724BDF">
      <w:pPr>
        <w:pStyle w:val="PargrafodaLista"/>
        <w:numPr>
          <w:ilvl w:val="0"/>
          <w:numId w:val="37"/>
        </w:numPr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 xml:space="preserve">Os campos referente </w:t>
      </w:r>
      <w:r w:rsidR="002B49E4">
        <w:rPr>
          <w:rFonts w:eastAsia="Arial Unicode MS"/>
        </w:rPr>
        <w:t>a</w:t>
      </w:r>
      <w:r>
        <w:rPr>
          <w:rFonts w:eastAsia="Arial Unicode MS"/>
        </w:rPr>
        <w:t xml:space="preserve"> ano deverão possuir formatação em AAAA.</w:t>
      </w:r>
    </w:p>
    <w:p w14:paraId="782D7143" w14:textId="77777777" w:rsidR="00326B25" w:rsidRPr="004F34E1" w:rsidRDefault="00326B25" w:rsidP="00724BDF">
      <w:pPr>
        <w:pStyle w:val="PargrafodaLista"/>
        <w:numPr>
          <w:ilvl w:val="0"/>
          <w:numId w:val="37"/>
        </w:numPr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>O campo CEP deve possuir máscara 99.999-999.</w:t>
      </w:r>
    </w:p>
    <w:p w14:paraId="025F1C91" w14:textId="77777777" w:rsidR="00FB2B44" w:rsidRDefault="00FB2B44" w:rsidP="00FB2B4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15D798A8" w14:textId="77777777" w:rsidR="0054707D" w:rsidRPr="002A2344" w:rsidRDefault="0054707D" w:rsidP="00BB692C">
      <w:pPr>
        <w:pStyle w:val="PargrafodaLista"/>
        <w:widowControl w:val="0"/>
        <w:numPr>
          <w:ilvl w:val="0"/>
          <w:numId w:val="41"/>
        </w:numPr>
        <w:suppressAutoHyphens/>
        <w:spacing w:line="360" w:lineRule="auto"/>
        <w:rPr>
          <w:b/>
          <w:u w:val="single"/>
        </w:rPr>
      </w:pPr>
      <w:bookmarkStart w:id="6" w:name="_Hlk19626636"/>
      <w:r w:rsidRPr="002A2344">
        <w:rPr>
          <w:b/>
          <w:u w:val="single"/>
        </w:rPr>
        <w:t xml:space="preserve">Cabeçalho e Rodapé da </w:t>
      </w:r>
      <w:r w:rsidR="00326B25" w:rsidRPr="002A2344">
        <w:rPr>
          <w:b/>
          <w:u w:val="single"/>
        </w:rPr>
        <w:t>I</w:t>
      </w:r>
      <w:r w:rsidRPr="002A2344">
        <w:rPr>
          <w:b/>
          <w:u w:val="single"/>
        </w:rPr>
        <w:t>nterface</w:t>
      </w:r>
      <w:bookmarkEnd w:id="6"/>
    </w:p>
    <w:p w14:paraId="0B081E6F" w14:textId="77777777" w:rsidR="0054707D" w:rsidRPr="0054707D" w:rsidRDefault="0054707D" w:rsidP="00326B25">
      <w:pPr>
        <w:widowControl w:val="0"/>
        <w:suppressAutoHyphens/>
        <w:spacing w:line="360" w:lineRule="auto"/>
        <w:ind w:left="708"/>
        <w:jc w:val="both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54707D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Cabeçalho:</w:t>
      </w:r>
    </w:p>
    <w:p w14:paraId="518431AF" w14:textId="77777777" w:rsidR="0054707D" w:rsidRPr="0054707D" w:rsidRDefault="0054707D" w:rsidP="00326B25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1428"/>
        <w:contextualSpacing w:val="0"/>
        <w:rPr>
          <w:rFonts w:eastAsia="Arial Unicode MS"/>
        </w:rPr>
      </w:pPr>
      <w:r w:rsidRPr="0054707D">
        <w:rPr>
          <w:rFonts w:eastAsia="Arial Unicode MS"/>
        </w:rPr>
        <w:t>Barra Brasil: padrão definido pelo Governo Federal;</w:t>
      </w:r>
    </w:p>
    <w:p w14:paraId="5772EA9A" w14:textId="77777777" w:rsidR="0054707D" w:rsidRPr="0054707D" w:rsidRDefault="00CB33BE" w:rsidP="00326B25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1428"/>
        <w:contextualSpacing w:val="0"/>
        <w:rPr>
          <w:rFonts w:eastAsia="Arial Unicode MS"/>
        </w:rPr>
      </w:pPr>
      <w:r>
        <w:rPr>
          <w:rFonts w:eastAsia="Arial Unicode MS"/>
          <w:b/>
          <w:u w:val="single"/>
        </w:rPr>
        <w:t>Superior esquerda</w:t>
      </w:r>
      <w:r>
        <w:rPr>
          <w:rFonts w:eastAsia="Arial Unicode MS"/>
        </w:rPr>
        <w:t>: Nome do sistema</w:t>
      </w:r>
      <w:r w:rsidR="0054707D" w:rsidRPr="0054707D">
        <w:rPr>
          <w:rFonts w:eastAsia="Arial Unicode MS"/>
        </w:rPr>
        <w:t>;</w:t>
      </w:r>
    </w:p>
    <w:p w14:paraId="6E9F0297" w14:textId="77777777" w:rsidR="0054707D" w:rsidRPr="00C90D5F" w:rsidRDefault="00E47D8F" w:rsidP="00326B25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1428"/>
        <w:contextualSpacing w:val="0"/>
        <w:rPr>
          <w:rFonts w:eastAsia="Arial Unicode MS"/>
        </w:rPr>
      </w:pPr>
      <w:r>
        <w:rPr>
          <w:rFonts w:eastAsia="Arial Unicode MS"/>
          <w:b/>
          <w:u w:val="single"/>
        </w:rPr>
        <w:t>Superior direita</w:t>
      </w:r>
      <w:r w:rsidR="0054707D" w:rsidRPr="0054707D">
        <w:rPr>
          <w:rFonts w:eastAsia="Arial Unicode MS"/>
        </w:rPr>
        <w:t>:</w:t>
      </w:r>
    </w:p>
    <w:p w14:paraId="6533433B" w14:textId="77777777" w:rsidR="00B14B1D" w:rsidRDefault="00E47D8F" w:rsidP="00326B25">
      <w:pPr>
        <w:pStyle w:val="PargrafodaLista"/>
        <w:widowControl w:val="0"/>
        <w:numPr>
          <w:ilvl w:val="1"/>
          <w:numId w:val="7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>Í</w:t>
      </w:r>
      <w:r w:rsidR="00CB33BE">
        <w:rPr>
          <w:rFonts w:eastAsia="Arial Unicode MS"/>
        </w:rPr>
        <w:t>cone</w:t>
      </w:r>
      <w:r>
        <w:rPr>
          <w:rFonts w:eastAsia="Arial Unicode MS"/>
        </w:rPr>
        <w:t>: Opção de sair e dados do usuário</w:t>
      </w:r>
    </w:p>
    <w:p w14:paraId="7AA70951" w14:textId="77777777" w:rsidR="00E76341" w:rsidRDefault="00E76341" w:rsidP="00326B25">
      <w:pPr>
        <w:pStyle w:val="PargrafodaLista"/>
        <w:widowControl w:val="0"/>
        <w:numPr>
          <w:ilvl w:val="1"/>
          <w:numId w:val="7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 xml:space="preserve">Ìcone de Visualização dos </w:t>
      </w:r>
      <w:r w:rsidR="00E47D8F">
        <w:rPr>
          <w:rFonts w:eastAsia="Arial Unicode MS"/>
        </w:rPr>
        <w:t>sistemas permitidos</w:t>
      </w:r>
      <w:r>
        <w:rPr>
          <w:rFonts w:eastAsia="Arial Unicode MS"/>
        </w:rPr>
        <w:t>;</w:t>
      </w:r>
    </w:p>
    <w:p w14:paraId="751D754A" w14:textId="77777777" w:rsidR="00CB33BE" w:rsidRDefault="00CB33BE" w:rsidP="00326B25">
      <w:pPr>
        <w:pStyle w:val="PargrafodaLista"/>
        <w:widowControl w:val="0"/>
        <w:numPr>
          <w:ilvl w:val="1"/>
          <w:numId w:val="7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lastRenderedPageBreak/>
        <w:t>Ìcone de Notificação;</w:t>
      </w:r>
    </w:p>
    <w:p w14:paraId="0629844F" w14:textId="77777777" w:rsidR="0054707D" w:rsidRPr="006D2F60" w:rsidRDefault="00C90D5F" w:rsidP="00326B25">
      <w:pPr>
        <w:widowControl w:val="0"/>
        <w:suppressAutoHyphens/>
        <w:spacing w:line="360" w:lineRule="auto"/>
        <w:ind w:left="708"/>
        <w:jc w:val="both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6D2F60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Barra de Menu Lateral</w:t>
      </w:r>
      <w:r w:rsidR="006D2F60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:</w:t>
      </w:r>
    </w:p>
    <w:p w14:paraId="01C577E3" w14:textId="77777777" w:rsidR="0054707D" w:rsidRDefault="00E47D8F" w:rsidP="00326B25">
      <w:pPr>
        <w:pStyle w:val="PargrafodaLista"/>
        <w:widowControl w:val="0"/>
        <w:numPr>
          <w:ilvl w:val="1"/>
          <w:numId w:val="6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 xml:space="preserve">Opções </w:t>
      </w:r>
      <w:r w:rsidR="003F61D3">
        <w:rPr>
          <w:rFonts w:eastAsia="Arial Unicode MS"/>
        </w:rPr>
        <w:t>que direciona</w:t>
      </w:r>
      <w:r w:rsidR="00C90D5F">
        <w:rPr>
          <w:rFonts w:eastAsia="Arial Unicode MS"/>
        </w:rPr>
        <w:t xml:space="preserve"> o ator para as funcionalidades pertinentes;</w:t>
      </w:r>
    </w:p>
    <w:p w14:paraId="0F94E0E3" w14:textId="77777777" w:rsidR="00C90D5F" w:rsidRPr="006D2F60" w:rsidRDefault="00C90D5F" w:rsidP="00326B25">
      <w:pPr>
        <w:pStyle w:val="PargrafodaLista"/>
        <w:widowControl w:val="0"/>
        <w:numPr>
          <w:ilvl w:val="1"/>
          <w:numId w:val="6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>Versão do sistema.</w:t>
      </w:r>
    </w:p>
    <w:p w14:paraId="5D841864" w14:textId="77777777" w:rsidR="0054707D" w:rsidRPr="006D2F60" w:rsidRDefault="0054707D" w:rsidP="00326B25">
      <w:pPr>
        <w:widowControl w:val="0"/>
        <w:suppressAutoHyphens/>
        <w:spacing w:line="360" w:lineRule="auto"/>
        <w:ind w:left="708"/>
        <w:jc w:val="both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bookmarkStart w:id="7" w:name="_Hlk19626717"/>
      <w:r w:rsidRPr="0054707D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Rodapé:</w:t>
      </w:r>
    </w:p>
    <w:bookmarkEnd w:id="7"/>
    <w:p w14:paraId="2FA8A073" w14:textId="77777777" w:rsidR="0054707D" w:rsidRDefault="00167971" w:rsidP="00326B25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1428"/>
        <w:contextualSpacing w:val="0"/>
        <w:rPr>
          <w:rFonts w:eastAsia="Arial Unicode MS"/>
        </w:rPr>
      </w:pPr>
      <w:r>
        <w:rPr>
          <w:rFonts w:eastAsia="Arial Unicode MS"/>
          <w:b/>
          <w:u w:val="single"/>
        </w:rPr>
        <w:t>Inferior esquerda</w:t>
      </w:r>
      <w:r w:rsidR="0054707D" w:rsidRPr="0054707D">
        <w:rPr>
          <w:rFonts w:eastAsia="Arial Unicode MS"/>
        </w:rPr>
        <w:t xml:space="preserve">: </w:t>
      </w:r>
    </w:p>
    <w:p w14:paraId="3653D8F5" w14:textId="77777777" w:rsidR="000872CC" w:rsidRPr="00C90D5F" w:rsidRDefault="00CB33BE" w:rsidP="00326B25">
      <w:pPr>
        <w:pStyle w:val="PargrafodaLista"/>
        <w:widowControl w:val="0"/>
        <w:numPr>
          <w:ilvl w:val="1"/>
          <w:numId w:val="4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>Fale Conosco: http://datasus.saude.gov.br/fale-conosco</w:t>
      </w:r>
    </w:p>
    <w:p w14:paraId="49B70BFD" w14:textId="77777777" w:rsidR="0054707D" w:rsidRPr="00167971" w:rsidRDefault="0054707D" w:rsidP="00326B25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1428"/>
        <w:contextualSpacing w:val="0"/>
        <w:rPr>
          <w:rFonts w:eastAsia="Arial Unicode MS"/>
        </w:rPr>
      </w:pPr>
      <w:r w:rsidRPr="0054707D">
        <w:rPr>
          <w:rFonts w:eastAsia="Arial Unicode MS"/>
          <w:b/>
          <w:u w:val="single"/>
        </w:rPr>
        <w:t>Inferior direita</w:t>
      </w:r>
      <w:r w:rsidRPr="0054707D">
        <w:rPr>
          <w:rFonts w:eastAsia="Arial Unicode MS"/>
        </w:rPr>
        <w:t xml:space="preserve">: </w:t>
      </w:r>
    </w:p>
    <w:p w14:paraId="0E53D2B6" w14:textId="77777777" w:rsidR="00167971" w:rsidRPr="00167971" w:rsidRDefault="00167971" w:rsidP="00326B25">
      <w:pPr>
        <w:pStyle w:val="PargrafodaLista"/>
        <w:widowControl w:val="0"/>
        <w:numPr>
          <w:ilvl w:val="1"/>
          <w:numId w:val="5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 w:rsidRPr="00167971">
        <w:rPr>
          <w:rFonts w:eastAsia="Arial Unicode MS"/>
        </w:rPr>
        <w:t>“Ministério da Saúde”;</w:t>
      </w:r>
    </w:p>
    <w:p w14:paraId="40C755E0" w14:textId="77777777" w:rsidR="00167971" w:rsidRDefault="00CB33BE" w:rsidP="00326B25">
      <w:pPr>
        <w:pStyle w:val="PargrafodaLista"/>
        <w:widowControl w:val="0"/>
        <w:numPr>
          <w:ilvl w:val="1"/>
          <w:numId w:val="5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>Logo do DATASUS;</w:t>
      </w:r>
    </w:p>
    <w:p w14:paraId="3A365056" w14:textId="77777777" w:rsidR="00CB33BE" w:rsidRPr="00167971" w:rsidRDefault="00CB33BE" w:rsidP="00326B25">
      <w:pPr>
        <w:pStyle w:val="PargrafodaLista"/>
        <w:widowControl w:val="0"/>
        <w:numPr>
          <w:ilvl w:val="1"/>
          <w:numId w:val="5"/>
        </w:numPr>
        <w:suppressAutoHyphens/>
        <w:spacing w:line="360" w:lineRule="auto"/>
        <w:ind w:left="2148"/>
        <w:contextualSpacing w:val="0"/>
        <w:rPr>
          <w:rFonts w:eastAsia="Arial Unicode MS"/>
        </w:rPr>
      </w:pPr>
      <w:r>
        <w:rPr>
          <w:rFonts w:eastAsia="Arial Unicode MS"/>
        </w:rPr>
        <w:t>DATASUS Departamento de Informática do SUS.</w:t>
      </w:r>
    </w:p>
    <w:p w14:paraId="50B4C48A" w14:textId="77777777" w:rsidR="00D7723A" w:rsidRDefault="00D7723A" w:rsidP="00326B25">
      <w:pPr>
        <w:ind w:left="708"/>
        <w:rPr>
          <w:rFonts w:ascii="Arial" w:eastAsia="Arial Unicode MS" w:hAnsi="Arial" w:cs="Arial"/>
          <w:sz w:val="20"/>
          <w:szCs w:val="20"/>
        </w:rPr>
      </w:pPr>
    </w:p>
    <w:p w14:paraId="41E4BF0B" w14:textId="55774FC3" w:rsidR="007D63EA" w:rsidRPr="00BB692C" w:rsidRDefault="007D63EA" w:rsidP="002A2344">
      <w:pPr>
        <w:pStyle w:val="PargrafodaLista"/>
        <w:numPr>
          <w:ilvl w:val="0"/>
          <w:numId w:val="8"/>
        </w:numPr>
        <w:spacing w:line="360" w:lineRule="auto"/>
        <w:ind w:left="1428"/>
        <w:rPr>
          <w:rFonts w:eastAsia="Arial Unicode MS"/>
        </w:rPr>
      </w:pPr>
      <w:r w:rsidRPr="00BB692C">
        <w:rPr>
          <w:rFonts w:eastAsia="Arial Unicode MS"/>
        </w:rPr>
        <w:t xml:space="preserve">Tanto o cabeçalho quanto o rodapé </w:t>
      </w:r>
      <w:r w:rsidR="00EE2251">
        <w:rPr>
          <w:rFonts w:eastAsia="Arial Unicode MS"/>
        </w:rPr>
        <w:t>devem ter um ponto central para atualização, de forma que sempre que houver alterações todos os Sistemas que utilizem desta Arquitetura sejam atualizados automaticamente</w:t>
      </w:r>
      <w:r w:rsidR="00BB692C" w:rsidRPr="00BB692C">
        <w:rPr>
          <w:rFonts w:eastAsia="Arial Unicode MS"/>
        </w:rPr>
        <w:t>.</w:t>
      </w:r>
    </w:p>
    <w:p w14:paraId="7F81EBD3" w14:textId="77777777" w:rsidR="007D63EA" w:rsidRDefault="007D63EA" w:rsidP="00326B25">
      <w:pPr>
        <w:ind w:left="708"/>
        <w:rPr>
          <w:rFonts w:ascii="Arial" w:eastAsia="Arial Unicode MS" w:hAnsi="Arial" w:cs="Arial"/>
          <w:sz w:val="20"/>
          <w:szCs w:val="20"/>
        </w:rPr>
      </w:pPr>
    </w:p>
    <w:p w14:paraId="73F347ED" w14:textId="741EB190" w:rsidR="00747517" w:rsidRPr="002A2344" w:rsidRDefault="00747517" w:rsidP="002A2344">
      <w:pPr>
        <w:pStyle w:val="PargrafodaLista"/>
        <w:numPr>
          <w:ilvl w:val="0"/>
          <w:numId w:val="21"/>
        </w:numPr>
        <w:autoSpaceDE w:val="0"/>
        <w:autoSpaceDN w:val="0"/>
        <w:spacing w:line="360" w:lineRule="auto"/>
        <w:rPr>
          <w:b/>
          <w:u w:val="single"/>
        </w:rPr>
      </w:pPr>
      <w:r w:rsidRPr="002A2344">
        <w:rPr>
          <w:b/>
          <w:u w:val="single"/>
        </w:rPr>
        <w:t xml:space="preserve">Perfil de Acesso – </w:t>
      </w:r>
      <w:r w:rsidR="002A2344">
        <w:rPr>
          <w:b/>
          <w:u w:val="single"/>
        </w:rPr>
        <w:t>Í</w:t>
      </w:r>
      <w:r w:rsidRPr="002A2344">
        <w:rPr>
          <w:b/>
          <w:u w:val="single"/>
        </w:rPr>
        <w:t xml:space="preserve">cones e </w:t>
      </w:r>
      <w:r w:rsidR="002A2344">
        <w:rPr>
          <w:b/>
          <w:u w:val="single"/>
        </w:rPr>
        <w:t>B</w:t>
      </w:r>
      <w:r w:rsidRPr="002A2344">
        <w:rPr>
          <w:b/>
          <w:u w:val="single"/>
        </w:rPr>
        <w:t>otões</w:t>
      </w:r>
    </w:p>
    <w:p w14:paraId="571B31DA" w14:textId="0A12A008" w:rsidR="00DB27DA" w:rsidRDefault="00D31B5E" w:rsidP="002A2344">
      <w:pPr>
        <w:pStyle w:val="PargrafodaLista"/>
        <w:autoSpaceDE w:val="0"/>
        <w:autoSpaceDN w:val="0"/>
        <w:spacing w:line="360" w:lineRule="auto"/>
        <w:rPr>
          <w:rFonts w:eastAsia="Arial Unicode MS"/>
        </w:rPr>
      </w:pPr>
      <w:r w:rsidRPr="00747517">
        <w:rPr>
          <w:rFonts w:eastAsia="Arial Unicode MS"/>
        </w:rPr>
        <w:t>Para a coluna "Ação" das funcionalidades, o sistema deve disponibilizar apenas as ações definidas para o perfil autenticado na aplicação.</w:t>
      </w:r>
      <w:r w:rsidR="002A2344">
        <w:rPr>
          <w:rFonts w:eastAsia="Arial Unicode MS"/>
        </w:rPr>
        <w:t xml:space="preserve"> Esta coluna deve disponibilizar ações sobre o registro, como por exemplo: Alterar, Excluir, Ativar, Inativar e Visualizar.</w:t>
      </w:r>
    </w:p>
    <w:p w14:paraId="4531DA0B" w14:textId="77777777" w:rsidR="00640703" w:rsidRDefault="00640703" w:rsidP="00D7723A">
      <w:pPr>
        <w:rPr>
          <w:rFonts w:ascii="Arial" w:eastAsia="Arial Unicode MS" w:hAnsi="Arial" w:cs="Arial"/>
          <w:sz w:val="20"/>
          <w:szCs w:val="20"/>
        </w:rPr>
      </w:pPr>
    </w:p>
    <w:p w14:paraId="2486A433" w14:textId="7B716214" w:rsidR="005D59DB" w:rsidRPr="00C62D84" w:rsidRDefault="005D59DB" w:rsidP="00724BDF">
      <w:pPr>
        <w:pStyle w:val="PargrafodaLista"/>
        <w:numPr>
          <w:ilvl w:val="0"/>
          <w:numId w:val="22"/>
        </w:numPr>
        <w:autoSpaceDE w:val="0"/>
        <w:autoSpaceDN w:val="0"/>
        <w:rPr>
          <w:rFonts w:eastAsia="Arial Unicode MS"/>
          <w:b/>
          <w:u w:val="single"/>
        </w:rPr>
      </w:pPr>
      <w:r w:rsidRPr="00C62D84">
        <w:rPr>
          <w:rFonts w:eastAsia="Arial Unicode MS"/>
          <w:b/>
          <w:u w:val="single"/>
        </w:rPr>
        <w:t xml:space="preserve">Alinhamento das </w:t>
      </w:r>
      <w:r w:rsidR="002A2344">
        <w:rPr>
          <w:rFonts w:eastAsia="Arial Unicode MS"/>
          <w:b/>
          <w:u w:val="single"/>
        </w:rPr>
        <w:t>T</w:t>
      </w:r>
      <w:r w:rsidRPr="00C62D84">
        <w:rPr>
          <w:rFonts w:eastAsia="Arial Unicode MS"/>
          <w:b/>
          <w:u w:val="single"/>
        </w:rPr>
        <w:t>abelas</w:t>
      </w:r>
    </w:p>
    <w:p w14:paraId="5C5607F3" w14:textId="77777777" w:rsidR="005D59DB" w:rsidRPr="00C62D84" w:rsidRDefault="005D59DB" w:rsidP="005D59DB">
      <w:pPr>
        <w:pStyle w:val="PargrafodaLista"/>
        <w:autoSpaceDE w:val="0"/>
        <w:autoSpaceDN w:val="0"/>
        <w:rPr>
          <w:rFonts w:eastAsia="Arial Unicode MS"/>
        </w:rPr>
      </w:pPr>
    </w:p>
    <w:p w14:paraId="6B7BE3CB" w14:textId="77777777" w:rsidR="00C968E6" w:rsidRPr="00C62D84" w:rsidRDefault="00C968E6" w:rsidP="002A2344">
      <w:pPr>
        <w:pStyle w:val="PargrafodaLista"/>
        <w:autoSpaceDE w:val="0"/>
        <w:autoSpaceDN w:val="0"/>
        <w:spacing w:line="360" w:lineRule="auto"/>
        <w:rPr>
          <w:rFonts w:eastAsia="Arial Unicode MS"/>
        </w:rPr>
      </w:pPr>
      <w:r w:rsidRPr="00C62D84">
        <w:rPr>
          <w:rFonts w:eastAsia="Arial Unicode MS"/>
        </w:rPr>
        <w:t>O alinhamento dos grids de resultado deve respeitar o seguinte posicionamento:</w:t>
      </w:r>
    </w:p>
    <w:p w14:paraId="0ADEDFE1" w14:textId="77777777" w:rsidR="00C968E6" w:rsidRPr="00E47D8F" w:rsidRDefault="00C968E6" w:rsidP="002A2344">
      <w:pPr>
        <w:pStyle w:val="PargrafodaLista"/>
        <w:numPr>
          <w:ilvl w:val="1"/>
          <w:numId w:val="3"/>
        </w:numPr>
        <w:autoSpaceDE w:val="0"/>
        <w:autoSpaceDN w:val="0"/>
        <w:spacing w:line="360" w:lineRule="auto"/>
        <w:rPr>
          <w:rFonts w:eastAsia="Arial Unicode MS"/>
        </w:rPr>
      </w:pPr>
      <w:r w:rsidRPr="00E47D8F">
        <w:rPr>
          <w:rFonts w:eastAsia="Arial Unicode MS"/>
        </w:rPr>
        <w:t xml:space="preserve">Atributo tipo Data: </w:t>
      </w:r>
      <w:r w:rsidR="001F1AE3" w:rsidRPr="00E47D8F">
        <w:rPr>
          <w:rFonts w:eastAsia="Arial Unicode MS"/>
        </w:rPr>
        <w:t>Alinhado à esquerda</w:t>
      </w:r>
      <w:r w:rsidR="008A371F" w:rsidRPr="00E47D8F">
        <w:rPr>
          <w:rFonts w:eastAsia="Arial Unicode MS"/>
        </w:rPr>
        <w:t>;</w:t>
      </w:r>
    </w:p>
    <w:p w14:paraId="233F7B67" w14:textId="77777777" w:rsidR="00C968E6" w:rsidRPr="00E47D8F" w:rsidRDefault="00C968E6" w:rsidP="002A2344">
      <w:pPr>
        <w:pStyle w:val="PargrafodaLista"/>
        <w:numPr>
          <w:ilvl w:val="1"/>
          <w:numId w:val="3"/>
        </w:numPr>
        <w:autoSpaceDE w:val="0"/>
        <w:autoSpaceDN w:val="0"/>
        <w:spacing w:line="360" w:lineRule="auto"/>
        <w:rPr>
          <w:rFonts w:eastAsia="Arial Unicode MS"/>
        </w:rPr>
      </w:pPr>
      <w:r w:rsidRPr="00E47D8F">
        <w:rPr>
          <w:rFonts w:eastAsia="Arial Unicode MS"/>
        </w:rPr>
        <w:t>Atributo tipo Texto: Alinhado à esquerda;</w:t>
      </w:r>
    </w:p>
    <w:p w14:paraId="556DEEE4" w14:textId="77777777" w:rsidR="00C968E6" w:rsidRPr="00E47D8F" w:rsidRDefault="00C968E6" w:rsidP="002A2344">
      <w:pPr>
        <w:pStyle w:val="PargrafodaLista"/>
        <w:numPr>
          <w:ilvl w:val="1"/>
          <w:numId w:val="3"/>
        </w:numPr>
        <w:autoSpaceDE w:val="0"/>
        <w:autoSpaceDN w:val="0"/>
        <w:spacing w:line="360" w:lineRule="auto"/>
        <w:rPr>
          <w:rFonts w:eastAsia="Arial Unicode MS"/>
        </w:rPr>
      </w:pPr>
      <w:r w:rsidRPr="00E47D8F">
        <w:rPr>
          <w:rFonts w:eastAsia="Arial Unicode MS"/>
        </w:rPr>
        <w:t>Atributo tipo Valor: Alinhado à direita;</w:t>
      </w:r>
    </w:p>
    <w:p w14:paraId="75727DD0" w14:textId="77777777" w:rsidR="00C968E6" w:rsidRPr="00E47D8F" w:rsidRDefault="00C968E6" w:rsidP="002A2344">
      <w:pPr>
        <w:pStyle w:val="PargrafodaLista"/>
        <w:numPr>
          <w:ilvl w:val="1"/>
          <w:numId w:val="3"/>
        </w:numPr>
        <w:autoSpaceDE w:val="0"/>
        <w:autoSpaceDN w:val="0"/>
        <w:spacing w:line="360" w:lineRule="auto"/>
        <w:rPr>
          <w:rFonts w:eastAsia="Arial Unicode MS"/>
        </w:rPr>
      </w:pPr>
      <w:r w:rsidRPr="00E47D8F">
        <w:rPr>
          <w:rFonts w:eastAsia="Arial Unicode MS"/>
        </w:rPr>
        <w:t>Atributo</w:t>
      </w:r>
      <w:r w:rsidR="001F1AE3" w:rsidRPr="00E47D8F">
        <w:rPr>
          <w:rFonts w:eastAsia="Arial Unicode MS"/>
        </w:rPr>
        <w:t xml:space="preserve"> tipo Código: Alinhado à esquerda</w:t>
      </w:r>
      <w:r w:rsidRPr="00E47D8F">
        <w:rPr>
          <w:rFonts w:eastAsia="Arial Unicode MS"/>
        </w:rPr>
        <w:t>.</w:t>
      </w:r>
    </w:p>
    <w:p w14:paraId="44517E5C" w14:textId="77777777" w:rsidR="00C968E6" w:rsidRPr="00E47D8F" w:rsidRDefault="00C968E6" w:rsidP="002A2344">
      <w:pPr>
        <w:pStyle w:val="PargrafodaLista"/>
        <w:autoSpaceDE w:val="0"/>
        <w:autoSpaceDN w:val="0"/>
        <w:spacing w:line="360" w:lineRule="auto"/>
        <w:rPr>
          <w:rFonts w:eastAsia="Arial Unicode MS"/>
        </w:rPr>
      </w:pPr>
    </w:p>
    <w:p w14:paraId="05697B8C" w14:textId="77777777" w:rsidR="00C968E6" w:rsidRPr="00E47D8F" w:rsidRDefault="00B077F6" w:rsidP="002A2344">
      <w:pPr>
        <w:pStyle w:val="PargrafodaLista"/>
        <w:numPr>
          <w:ilvl w:val="2"/>
          <w:numId w:val="8"/>
        </w:numPr>
        <w:autoSpaceDE w:val="0"/>
        <w:autoSpaceDN w:val="0"/>
        <w:spacing w:line="360" w:lineRule="auto"/>
        <w:rPr>
          <w:rFonts w:eastAsia="Arial Unicode MS"/>
        </w:rPr>
      </w:pPr>
      <w:r w:rsidRPr="00E47D8F">
        <w:rPr>
          <w:rFonts w:eastAsia="Arial Unicode MS"/>
        </w:rPr>
        <w:t xml:space="preserve">O nome </w:t>
      </w:r>
      <w:r w:rsidR="000C200A" w:rsidRPr="00E47D8F">
        <w:rPr>
          <w:rFonts w:eastAsia="Arial Unicode MS"/>
        </w:rPr>
        <w:t xml:space="preserve">de cada </w:t>
      </w:r>
      <w:r w:rsidRPr="00E47D8F">
        <w:rPr>
          <w:rFonts w:eastAsia="Arial Unicode MS"/>
        </w:rPr>
        <w:t>coluna deve</w:t>
      </w:r>
      <w:r w:rsidR="00D1799C" w:rsidRPr="00E47D8F">
        <w:rPr>
          <w:rFonts w:eastAsia="Arial Unicode MS"/>
        </w:rPr>
        <w:t xml:space="preserve"> sempre ser</w:t>
      </w:r>
      <w:r w:rsidR="00E47D8F">
        <w:rPr>
          <w:rFonts w:eastAsia="Arial Unicode MS"/>
        </w:rPr>
        <w:t xml:space="preserve"> apresentado conforme o alinhamento do seu respectivo conteúdo</w:t>
      </w:r>
      <w:r w:rsidR="00D1799C" w:rsidRPr="00E47D8F">
        <w:rPr>
          <w:rFonts w:eastAsia="Arial Unicode MS"/>
        </w:rPr>
        <w:t>.</w:t>
      </w:r>
    </w:p>
    <w:p w14:paraId="5B6896CD" w14:textId="77777777" w:rsidR="00120A25" w:rsidRDefault="00120A25" w:rsidP="00306F93">
      <w:pPr>
        <w:pStyle w:val="PargrafodaLista"/>
        <w:autoSpaceDE w:val="0"/>
        <w:autoSpaceDN w:val="0"/>
        <w:ind w:left="2160"/>
        <w:rPr>
          <w:rFonts w:ascii="Calibri" w:hAnsi="Calibri"/>
          <w:sz w:val="22"/>
          <w:szCs w:val="22"/>
        </w:rPr>
      </w:pPr>
    </w:p>
    <w:p w14:paraId="566E1362" w14:textId="77777777" w:rsidR="005D59DB" w:rsidRPr="005D59DB" w:rsidRDefault="005D59DB" w:rsidP="00724BDF">
      <w:pPr>
        <w:pStyle w:val="PargrafodaLista"/>
        <w:widowControl w:val="0"/>
        <w:numPr>
          <w:ilvl w:val="0"/>
          <w:numId w:val="23"/>
        </w:numPr>
        <w:suppressAutoHyphens/>
        <w:spacing w:line="360" w:lineRule="auto"/>
        <w:rPr>
          <w:rFonts w:eastAsia="Arial Unicode MS"/>
          <w:b/>
          <w:u w:val="single"/>
        </w:rPr>
      </w:pPr>
      <w:r w:rsidRPr="005D59DB">
        <w:rPr>
          <w:rFonts w:eastAsia="Arial Unicode MS"/>
          <w:b/>
          <w:u w:val="single"/>
        </w:rPr>
        <w:t>Menu</w:t>
      </w:r>
    </w:p>
    <w:p w14:paraId="57EA796E" w14:textId="77777777" w:rsidR="00120A25" w:rsidRDefault="00120A25" w:rsidP="005D59DB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  <w:r w:rsidRPr="00120A25">
        <w:rPr>
          <w:rFonts w:eastAsia="Arial Unicode MS"/>
        </w:rPr>
        <w:t>O padrão de menu disponibilizado para as aplicações deve ser em formato Vertical, alinhado à esquerda da tela, com possibilidade de sub menu.</w:t>
      </w:r>
    </w:p>
    <w:p w14:paraId="59416134" w14:textId="77777777" w:rsidR="00120A25" w:rsidRDefault="00120A25" w:rsidP="00120A25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</w:p>
    <w:p w14:paraId="3C3AE57A" w14:textId="77777777" w:rsidR="005D59DB" w:rsidRPr="005D59DB" w:rsidRDefault="005D59DB" w:rsidP="00724BDF">
      <w:pPr>
        <w:pStyle w:val="PargrafodaLista"/>
        <w:numPr>
          <w:ilvl w:val="0"/>
          <w:numId w:val="23"/>
        </w:numPr>
        <w:tabs>
          <w:tab w:val="left" w:pos="10348"/>
        </w:tabs>
        <w:ind w:right="708"/>
        <w:rPr>
          <w:b/>
          <w:u w:val="single"/>
        </w:rPr>
      </w:pPr>
      <w:r w:rsidRPr="005D59DB">
        <w:rPr>
          <w:b/>
          <w:u w:val="single"/>
        </w:rPr>
        <w:t>Ícones</w:t>
      </w:r>
    </w:p>
    <w:p w14:paraId="3A824E24" w14:textId="77777777" w:rsidR="005D59DB" w:rsidRDefault="005D59DB" w:rsidP="005D59DB">
      <w:pPr>
        <w:pStyle w:val="PargrafodaLista"/>
      </w:pPr>
    </w:p>
    <w:p w14:paraId="33FC863B" w14:textId="53DF97CE" w:rsidR="00120A25" w:rsidRDefault="00120A25" w:rsidP="00D53F4E">
      <w:pPr>
        <w:pStyle w:val="PargrafodaLista"/>
        <w:tabs>
          <w:tab w:val="left" w:pos="10348"/>
        </w:tabs>
        <w:spacing w:line="360" w:lineRule="auto"/>
        <w:ind w:right="-1"/>
      </w:pPr>
      <w:r>
        <w:t xml:space="preserve">Os ícones utilizados são os do </w:t>
      </w:r>
      <w:r w:rsidRPr="005F739B">
        <w:t>Angular Material</w:t>
      </w:r>
      <w:r w:rsidR="00782151">
        <w:t xml:space="preserve">, porém cada Sistema poderá utilizar de ícones de qualquer </w:t>
      </w:r>
      <w:r w:rsidR="00782151" w:rsidRPr="00782151">
        <w:rPr>
          <w:i/>
        </w:rPr>
        <w:t>vendor</w:t>
      </w:r>
      <w:r w:rsidR="00782151" w:rsidRPr="00782151">
        <w:t>, de a</w:t>
      </w:r>
      <w:r w:rsidR="00782151">
        <w:t>cordo com a necessidade negocial</w:t>
      </w:r>
      <w:r>
        <w:t>.</w:t>
      </w:r>
      <w:r w:rsidR="00782151">
        <w:t xml:space="preserve"> Cada ícone deverá ter uma descrição detalhada para representar seu propósito/ Conteúdo.</w:t>
      </w:r>
    </w:p>
    <w:p w14:paraId="79B66663" w14:textId="77777777" w:rsidR="00120A25" w:rsidRDefault="00120A25" w:rsidP="00120A25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</w:p>
    <w:p w14:paraId="6582E5D0" w14:textId="77777777" w:rsidR="00CB33BE" w:rsidRPr="005D59DB" w:rsidRDefault="00CB33BE" w:rsidP="00CB33BE">
      <w:pPr>
        <w:pStyle w:val="PargrafodaLista"/>
        <w:numPr>
          <w:ilvl w:val="0"/>
          <w:numId w:val="23"/>
        </w:numPr>
        <w:tabs>
          <w:tab w:val="left" w:pos="10348"/>
        </w:tabs>
        <w:ind w:right="708"/>
        <w:rPr>
          <w:b/>
          <w:u w:val="single"/>
        </w:rPr>
      </w:pPr>
      <w:r>
        <w:rPr>
          <w:b/>
          <w:u w:val="single"/>
        </w:rPr>
        <w:t>Ícone de Notificação</w:t>
      </w:r>
    </w:p>
    <w:p w14:paraId="69B75485" w14:textId="77777777" w:rsidR="00CB33BE" w:rsidRDefault="00CB33BE" w:rsidP="00CB33BE">
      <w:pPr>
        <w:pStyle w:val="PargrafodaLista"/>
      </w:pPr>
    </w:p>
    <w:p w14:paraId="39326B1A" w14:textId="210E39E9" w:rsidR="00CB33BE" w:rsidRDefault="00CB33BE" w:rsidP="00D53F4E">
      <w:pPr>
        <w:pStyle w:val="PargrafodaLista"/>
        <w:tabs>
          <w:tab w:val="left" w:pos="9071"/>
          <w:tab w:val="left" w:pos="10348"/>
        </w:tabs>
        <w:spacing w:line="360" w:lineRule="auto"/>
        <w:ind w:right="-1"/>
      </w:pPr>
      <w:r>
        <w:lastRenderedPageBreak/>
        <w:t xml:space="preserve">O ícone de notificação deve ser apresentado </w:t>
      </w:r>
      <w:r w:rsidR="00782151">
        <w:t>em cor diferenciada,</w:t>
      </w:r>
      <w:r>
        <w:t xml:space="preserve"> quando existir notificação</w:t>
      </w:r>
      <w:r w:rsidR="00782151">
        <w:t>, retornando a cor inicial, quando</w:t>
      </w:r>
      <w:r>
        <w:t xml:space="preserve"> não existir notificação.</w:t>
      </w:r>
    </w:p>
    <w:p w14:paraId="5E4396CA" w14:textId="77777777" w:rsidR="00CB33BE" w:rsidRDefault="00CB33BE" w:rsidP="00120A25">
      <w:pPr>
        <w:pStyle w:val="PargrafodaLista"/>
        <w:widowControl w:val="0"/>
        <w:suppressAutoHyphens/>
        <w:spacing w:line="360" w:lineRule="auto"/>
        <w:rPr>
          <w:rFonts w:eastAsia="Arial Unicode MS"/>
        </w:rPr>
      </w:pPr>
    </w:p>
    <w:p w14:paraId="61FCB51F" w14:textId="77777777" w:rsidR="00120A25" w:rsidRPr="006A6D37" w:rsidRDefault="00E47D8F" w:rsidP="00724BDF">
      <w:pPr>
        <w:pStyle w:val="PargrafodaLista"/>
        <w:widowControl w:val="0"/>
        <w:numPr>
          <w:ilvl w:val="0"/>
          <w:numId w:val="23"/>
        </w:numPr>
        <w:suppressAutoHyphens/>
        <w:spacing w:line="360" w:lineRule="auto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 xml:space="preserve">Validação de </w:t>
      </w:r>
      <w:r w:rsidR="00120A25" w:rsidRPr="006A6D37">
        <w:rPr>
          <w:rFonts w:eastAsia="Arial Unicode MS"/>
          <w:b/>
          <w:u w:val="single"/>
        </w:rPr>
        <w:t>Atributo</w:t>
      </w:r>
      <w:r>
        <w:rPr>
          <w:rFonts w:eastAsia="Arial Unicode MS"/>
          <w:b/>
          <w:u w:val="single"/>
        </w:rPr>
        <w:t>s</w:t>
      </w:r>
    </w:p>
    <w:p w14:paraId="36BD5C20" w14:textId="77777777" w:rsidR="00120A25" w:rsidRPr="00120A25" w:rsidRDefault="00120A25" w:rsidP="00120A25">
      <w:pPr>
        <w:pStyle w:val="PargrafodaLista"/>
        <w:rPr>
          <w:rFonts w:eastAsia="Arial Unicode MS"/>
        </w:rPr>
      </w:pPr>
    </w:p>
    <w:p w14:paraId="198406C0" w14:textId="77777777" w:rsidR="00120A25" w:rsidRPr="00120A25" w:rsidRDefault="00E47D8F" w:rsidP="002A2344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>O campo deve possuir um dado válido</w:t>
      </w:r>
      <w:r w:rsidR="00120A25" w:rsidRPr="00120A25">
        <w:rPr>
          <w:rFonts w:eastAsia="Arial Unicode MS"/>
        </w:rPr>
        <w:t xml:space="preserve">. Caso o usuário não informa </w:t>
      </w:r>
      <w:r>
        <w:rPr>
          <w:rFonts w:eastAsia="Arial Unicode MS"/>
        </w:rPr>
        <w:t xml:space="preserve">um dado válido </w:t>
      </w:r>
      <w:r w:rsidR="00120A25" w:rsidRPr="00120A25">
        <w:rPr>
          <w:rFonts w:eastAsia="Arial Unicode MS"/>
        </w:rPr>
        <w:t>apresentar a mensag</w:t>
      </w:r>
      <w:r>
        <w:rPr>
          <w:rFonts w:eastAsia="Arial Unicode MS"/>
        </w:rPr>
        <w:t>em “&lt;&lt;</w:t>
      </w:r>
      <w:r w:rsidR="00120A25">
        <w:rPr>
          <w:rFonts w:eastAsia="Arial Unicode MS"/>
        </w:rPr>
        <w:t>campo&gt;&gt; inválido</w:t>
      </w:r>
      <w:r w:rsidR="00E76F6C">
        <w:rPr>
          <w:rFonts w:eastAsia="Arial Unicode MS"/>
        </w:rPr>
        <w:t>(a)</w:t>
      </w:r>
      <w:r w:rsidR="00120A25">
        <w:rPr>
          <w:rFonts w:eastAsia="Arial Unicode MS"/>
        </w:rPr>
        <w:t>”.</w:t>
      </w:r>
    </w:p>
    <w:p w14:paraId="7903C665" w14:textId="77777777" w:rsidR="00120A25" w:rsidRPr="00120A25" w:rsidRDefault="00120A25" w:rsidP="002A2344">
      <w:pPr>
        <w:pStyle w:val="PargrafodaLista"/>
        <w:widowControl w:val="0"/>
        <w:suppressAutoHyphens/>
        <w:spacing w:line="360" w:lineRule="auto"/>
        <w:ind w:left="1416"/>
        <w:rPr>
          <w:rFonts w:eastAsia="Arial Unicode MS"/>
        </w:rPr>
      </w:pPr>
    </w:p>
    <w:p w14:paraId="20DEF7F2" w14:textId="7EC4CEF8" w:rsidR="00120A25" w:rsidRPr="00C53FF5" w:rsidRDefault="00120A25" w:rsidP="002A2344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 w:rsidRPr="00120A25">
        <w:rPr>
          <w:rFonts w:eastAsia="Arial Unicode MS"/>
        </w:rPr>
        <w:t xml:space="preserve">Para as funcionalidades que possuírem data inicial e data final o sistema deve </w:t>
      </w:r>
      <w:r w:rsidR="00D53F4E">
        <w:rPr>
          <w:rFonts w:eastAsia="Arial Unicode MS"/>
        </w:rPr>
        <w:t>verificar</w:t>
      </w:r>
      <w:r w:rsidRPr="00120A25">
        <w:rPr>
          <w:rFonts w:eastAsia="Arial Unicode MS"/>
        </w:rPr>
        <w:t xml:space="preserve"> se o período é válido. Caso o usuário informe um período inválido o sistema deve apresentar a mensagem “</w:t>
      </w:r>
      <w:r w:rsidR="00E76F6C">
        <w:rPr>
          <w:rFonts w:eastAsia="Arial Unicode MS"/>
        </w:rPr>
        <w:t>Período inválido</w:t>
      </w:r>
      <w:r w:rsidRPr="00120A25">
        <w:rPr>
          <w:rFonts w:eastAsia="Arial Unicode MS"/>
        </w:rPr>
        <w:t>”</w:t>
      </w:r>
      <w:r w:rsidR="00E76F6C">
        <w:rPr>
          <w:rFonts w:eastAsia="Arial Unicode MS"/>
        </w:rPr>
        <w:t>.</w:t>
      </w:r>
    </w:p>
    <w:p w14:paraId="24DABE15" w14:textId="77777777" w:rsidR="00120A25" w:rsidRPr="00120A25" w:rsidRDefault="00120A25" w:rsidP="00120A25">
      <w:pPr>
        <w:pStyle w:val="PargrafodaLista"/>
        <w:widowControl w:val="0"/>
        <w:suppressAutoHyphens/>
        <w:spacing w:line="360" w:lineRule="auto"/>
        <w:ind w:left="324"/>
        <w:rPr>
          <w:rFonts w:eastAsia="Arial Unicode MS"/>
        </w:rPr>
      </w:pPr>
    </w:p>
    <w:p w14:paraId="76BAE3D2" w14:textId="77777777" w:rsidR="00120A25" w:rsidRPr="006A6D37" w:rsidRDefault="004C6AB4" w:rsidP="00724BDF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 xml:space="preserve">Comportamento dos </w:t>
      </w:r>
      <w:r w:rsidR="00120A25" w:rsidRPr="006A6D37">
        <w:rPr>
          <w:rFonts w:eastAsia="Arial Unicode MS"/>
          <w:b/>
          <w:u w:val="single"/>
        </w:rPr>
        <w:t xml:space="preserve">Botões de Ação </w:t>
      </w:r>
    </w:p>
    <w:p w14:paraId="7AC2F854" w14:textId="032E5CD7" w:rsidR="00120A25" w:rsidRPr="00B125A2" w:rsidRDefault="00120A25" w:rsidP="002A2344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 w:rsidRPr="00B125A2">
        <w:rPr>
          <w:rFonts w:eastAsia="Arial Unicode MS"/>
        </w:rPr>
        <w:t>Nas telas de formulári</w:t>
      </w:r>
      <w:r w:rsidR="00AF6D2C">
        <w:rPr>
          <w:rFonts w:eastAsia="Arial Unicode MS"/>
        </w:rPr>
        <w:t xml:space="preserve">os, onde as informações </w:t>
      </w:r>
      <w:r w:rsidRPr="00B125A2">
        <w:rPr>
          <w:rFonts w:eastAsia="Arial Unicode MS"/>
        </w:rPr>
        <w:t>ser</w:t>
      </w:r>
      <w:r w:rsidR="00AF6D2C">
        <w:rPr>
          <w:rFonts w:eastAsia="Arial Unicode MS"/>
        </w:rPr>
        <w:t>ão</w:t>
      </w:r>
      <w:r w:rsidRPr="00B125A2">
        <w:rPr>
          <w:rFonts w:eastAsia="Arial Unicode MS"/>
        </w:rPr>
        <w:t xml:space="preserve"> gravadas, deverão existir os botões</w:t>
      </w:r>
      <w:r w:rsidR="00782151">
        <w:rPr>
          <w:rFonts w:eastAsia="Arial Unicode MS"/>
        </w:rPr>
        <w:t xml:space="preserve"> de ação, como por exemplo</w:t>
      </w:r>
      <w:r w:rsidRPr="00B125A2">
        <w:rPr>
          <w:rFonts w:eastAsia="Arial Unicode MS"/>
        </w:rPr>
        <w:t>: “Salvar”, “Limpar” e o ícone “Voltar” que permite descartar as informações e retornar a tela imediatamente anterior.</w:t>
      </w:r>
    </w:p>
    <w:p w14:paraId="24BDB743" w14:textId="77777777" w:rsidR="007C7C01" w:rsidRPr="00120A25" w:rsidRDefault="007C7C01" w:rsidP="007C7C01">
      <w:pPr>
        <w:pStyle w:val="PargrafodaLista"/>
        <w:widowControl w:val="0"/>
        <w:suppressAutoHyphens/>
        <w:spacing w:line="360" w:lineRule="auto"/>
        <w:ind w:left="324"/>
        <w:rPr>
          <w:rFonts w:eastAsia="Arial Unicode MS"/>
        </w:rPr>
      </w:pPr>
    </w:p>
    <w:p w14:paraId="1D2C4BDA" w14:textId="77777777" w:rsidR="007C7C01" w:rsidRPr="006A6D37" w:rsidRDefault="004C6AB4" w:rsidP="00724BDF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 xml:space="preserve">Disposição dos </w:t>
      </w:r>
      <w:r w:rsidR="007C7C01" w:rsidRPr="006A6D37">
        <w:rPr>
          <w:rFonts w:eastAsia="Arial Unicode MS"/>
          <w:b/>
          <w:u w:val="single"/>
        </w:rPr>
        <w:t xml:space="preserve">Botões de Ação </w:t>
      </w:r>
    </w:p>
    <w:p w14:paraId="47669AC0" w14:textId="77777777" w:rsidR="00120A25" w:rsidRDefault="007C7C01" w:rsidP="00724BDF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>Tela: Os botões devem ser apresentados à esquerda da tela e os ícones à direita da tela;</w:t>
      </w:r>
    </w:p>
    <w:p w14:paraId="464B8633" w14:textId="1F873C0A" w:rsidR="007C7C01" w:rsidRPr="002A2344" w:rsidRDefault="007C7C01" w:rsidP="00724BDF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 w:rsidRPr="002A2344">
        <w:rPr>
          <w:rFonts w:eastAsia="Arial Unicode MS"/>
        </w:rPr>
        <w:t>Modal: Os botões devem ser apresentados à direita da modal.</w:t>
      </w:r>
    </w:p>
    <w:p w14:paraId="2217046E" w14:textId="479DBCF8" w:rsidR="002A2344" w:rsidRPr="002A2344" w:rsidRDefault="002A2344" w:rsidP="002A2344">
      <w:pPr>
        <w:widowControl w:val="0"/>
        <w:suppressAutoHyphens/>
        <w:spacing w:line="360" w:lineRule="auto"/>
        <w:ind w:left="708"/>
        <w:rPr>
          <w:rFonts w:ascii="Arial" w:eastAsia="Arial Unicode MS" w:hAnsi="Arial" w:cs="Arial"/>
          <w:sz w:val="20"/>
          <w:szCs w:val="20"/>
        </w:rPr>
      </w:pPr>
      <w:r w:rsidRPr="002A2344">
        <w:rPr>
          <w:rFonts w:ascii="Arial" w:eastAsia="Arial Unicode MS" w:hAnsi="Arial" w:cs="Arial"/>
          <w:sz w:val="20"/>
          <w:szCs w:val="20"/>
        </w:rPr>
        <w:t>Obs.: De acordo com o padrão arquitetural.</w:t>
      </w:r>
    </w:p>
    <w:p w14:paraId="5A68332F" w14:textId="77777777" w:rsidR="008B43EA" w:rsidRPr="00120A25" w:rsidRDefault="008B43EA" w:rsidP="008B43EA">
      <w:pPr>
        <w:pStyle w:val="PargrafodaLista"/>
        <w:widowControl w:val="0"/>
        <w:suppressAutoHyphens/>
        <w:spacing w:line="360" w:lineRule="auto"/>
        <w:ind w:left="324"/>
        <w:rPr>
          <w:rFonts w:eastAsia="Arial Unicode MS"/>
        </w:rPr>
      </w:pPr>
    </w:p>
    <w:p w14:paraId="6A80780D" w14:textId="01A21C15" w:rsidR="008B43EA" w:rsidRPr="006A6D37" w:rsidRDefault="008B43EA" w:rsidP="008B43EA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Padr</w:t>
      </w:r>
      <w:r w:rsidR="002A2344">
        <w:rPr>
          <w:rFonts w:eastAsia="Arial Unicode MS"/>
          <w:b/>
          <w:u w:val="single"/>
        </w:rPr>
        <w:t>ão</w:t>
      </w:r>
      <w:r w:rsidRPr="008B43EA">
        <w:rPr>
          <w:rFonts w:eastAsia="Arial Unicode MS"/>
          <w:b/>
          <w:u w:val="single"/>
        </w:rPr>
        <w:t xml:space="preserve"> dos Botões de Ação </w:t>
      </w:r>
    </w:p>
    <w:p w14:paraId="5D8A6CBA" w14:textId="77777777" w:rsidR="008B43EA" w:rsidRDefault="008B43EA" w:rsidP="008B43EA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>Cores: Os botões que executam a função principal em cada tela (pesquisar / salvar) deverão possuir a cor azul e texto branco enquanto os botões de apoio devem possuir a cor branca e o seu texto preto;</w:t>
      </w:r>
    </w:p>
    <w:p w14:paraId="227A0BE4" w14:textId="77777777" w:rsidR="008B43EA" w:rsidRDefault="008B43EA" w:rsidP="008B43EA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 xml:space="preserve">Texto: Botões de ação descritivos devem possuir seu texto em caixa alta enquanto os botões com </w:t>
      </w:r>
      <w:r w:rsidR="008969B4">
        <w:rPr>
          <w:rFonts w:eastAsia="Arial Unicode MS"/>
        </w:rPr>
        <w:t>ícones</w:t>
      </w:r>
      <w:r>
        <w:rPr>
          <w:rFonts w:eastAsia="Arial Unicode MS"/>
        </w:rPr>
        <w:t xml:space="preserve"> devem possuir um tooltip que informe a sua função.</w:t>
      </w:r>
    </w:p>
    <w:p w14:paraId="3F26E805" w14:textId="77777777" w:rsidR="00F00FDA" w:rsidRDefault="00F00FDA" w:rsidP="00F00FDA">
      <w:pPr>
        <w:pStyle w:val="PargrafodaLista"/>
        <w:widowControl w:val="0"/>
        <w:suppressAutoHyphens/>
        <w:spacing w:line="360" w:lineRule="auto"/>
        <w:ind w:left="1068"/>
        <w:rPr>
          <w:rFonts w:eastAsia="Arial Unicode MS"/>
        </w:rPr>
      </w:pPr>
    </w:p>
    <w:p w14:paraId="529FD883" w14:textId="77777777" w:rsidR="002E416A" w:rsidRPr="006A6D37" w:rsidRDefault="002E416A" w:rsidP="002E416A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Nome dos Campos</w:t>
      </w:r>
    </w:p>
    <w:p w14:paraId="59420B7B" w14:textId="77777777" w:rsidR="002E416A" w:rsidRDefault="002E416A" w:rsidP="002A2344">
      <w:pPr>
        <w:pStyle w:val="PargrafodaLista"/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As descrições dos campos </w:t>
      </w:r>
      <w:r w:rsidR="00127FC2">
        <w:rPr>
          <w:rFonts w:eastAsia="Arial Unicode MS"/>
        </w:rPr>
        <w:t>devem ser apresentadas em</w:t>
      </w:r>
      <w:r>
        <w:rPr>
          <w:rFonts w:eastAsia="Arial Unicode MS"/>
        </w:rPr>
        <w:t xml:space="preserve"> caixa alta todas as primeiras letras, de cada palavra, exceto artigos e preposições.</w:t>
      </w:r>
    </w:p>
    <w:p w14:paraId="55BF4B1E" w14:textId="77777777" w:rsidR="002E416A" w:rsidRDefault="002E416A" w:rsidP="00F00FDA">
      <w:pPr>
        <w:pStyle w:val="PargrafodaLista"/>
        <w:widowControl w:val="0"/>
        <w:suppressAutoHyphens/>
        <w:spacing w:line="360" w:lineRule="auto"/>
        <w:ind w:left="1068"/>
        <w:rPr>
          <w:rFonts w:eastAsia="Arial Unicode MS"/>
        </w:rPr>
      </w:pPr>
    </w:p>
    <w:p w14:paraId="26B1AB25" w14:textId="77777777" w:rsidR="00F00FDA" w:rsidRPr="006A6D37" w:rsidRDefault="00F00FDA" w:rsidP="002A2344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Coluna das Tabelas</w:t>
      </w:r>
    </w:p>
    <w:p w14:paraId="08FF7DD7" w14:textId="26D865A1" w:rsidR="00F00FDA" w:rsidRDefault="00171323" w:rsidP="002A2344">
      <w:pPr>
        <w:pStyle w:val="PargrafodaLista"/>
        <w:spacing w:line="360" w:lineRule="auto"/>
        <w:rPr>
          <w:rFonts w:eastAsia="Arial Unicode MS"/>
        </w:rPr>
      </w:pPr>
      <w:r>
        <w:rPr>
          <w:rFonts w:eastAsia="Arial Unicode MS"/>
        </w:rPr>
        <w:t>Os títulos das</w:t>
      </w:r>
      <w:r w:rsidR="00F00FDA">
        <w:rPr>
          <w:rFonts w:eastAsia="Arial Unicode MS"/>
        </w:rPr>
        <w:t xml:space="preserve"> colunas d</w:t>
      </w:r>
      <w:r>
        <w:rPr>
          <w:rFonts w:eastAsia="Arial Unicode MS"/>
        </w:rPr>
        <w:t xml:space="preserve">as tabelas devem ser apresentados em negrito e </w:t>
      </w:r>
      <w:r w:rsidR="00127FC2">
        <w:rPr>
          <w:rFonts w:eastAsia="Arial Unicode MS"/>
        </w:rPr>
        <w:t>caixa</w:t>
      </w:r>
      <w:r>
        <w:rPr>
          <w:rFonts w:eastAsia="Arial Unicode MS"/>
        </w:rPr>
        <w:t xml:space="preserve"> alta, todas as primeiras letras</w:t>
      </w:r>
      <w:r w:rsidR="00127FC2">
        <w:rPr>
          <w:rFonts w:eastAsia="Arial Unicode MS"/>
        </w:rPr>
        <w:t xml:space="preserve"> de cada palavra, exceto artigos e preposições</w:t>
      </w:r>
      <w:r w:rsidR="00F00FDA">
        <w:rPr>
          <w:rFonts w:eastAsia="Arial Unicode MS"/>
        </w:rPr>
        <w:t>.</w:t>
      </w:r>
    </w:p>
    <w:p w14:paraId="4C8B5AF3" w14:textId="77777777" w:rsidR="00C53FF5" w:rsidRDefault="00C53FF5" w:rsidP="00C53FF5">
      <w:pPr>
        <w:pStyle w:val="PargrafodaLista"/>
        <w:widowControl w:val="0"/>
        <w:suppressAutoHyphens/>
        <w:spacing w:line="360" w:lineRule="auto"/>
        <w:ind w:left="1068"/>
        <w:rPr>
          <w:rFonts w:eastAsia="Arial Unicode MS"/>
        </w:rPr>
      </w:pPr>
    </w:p>
    <w:p w14:paraId="192CFED0" w14:textId="77777777" w:rsidR="00C53FF5" w:rsidRPr="006A6D37" w:rsidRDefault="00C53FF5" w:rsidP="00C53FF5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Padrões</w:t>
      </w:r>
      <w:r w:rsidRPr="008B43EA">
        <w:rPr>
          <w:rFonts w:eastAsia="Arial Unicode MS"/>
          <w:b/>
          <w:u w:val="single"/>
        </w:rPr>
        <w:t xml:space="preserve"> </w:t>
      </w:r>
      <w:r>
        <w:rPr>
          <w:rFonts w:eastAsia="Arial Unicode MS"/>
          <w:b/>
          <w:u w:val="single"/>
        </w:rPr>
        <w:t>das telas</w:t>
      </w:r>
      <w:r w:rsidRPr="008B43EA">
        <w:rPr>
          <w:rFonts w:eastAsia="Arial Unicode MS"/>
          <w:b/>
          <w:u w:val="single"/>
        </w:rPr>
        <w:t xml:space="preserve"> </w:t>
      </w:r>
    </w:p>
    <w:p w14:paraId="6E381F91" w14:textId="77777777" w:rsidR="00C53FF5" w:rsidRDefault="00C53FF5" w:rsidP="00C53FF5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 xml:space="preserve">Cores: As telas que envolvam criação e/ou edição de dados deverão ter o fundo na cor azul e as telas de paginação e visualização de dados devem </w:t>
      </w:r>
      <w:r w:rsidR="008969B4">
        <w:rPr>
          <w:rFonts w:eastAsia="Arial Unicode MS"/>
        </w:rPr>
        <w:t>possuir</w:t>
      </w:r>
      <w:r>
        <w:rPr>
          <w:rFonts w:eastAsia="Arial Unicode MS"/>
        </w:rPr>
        <w:t xml:space="preserve"> o fundo na cor verde;</w:t>
      </w:r>
    </w:p>
    <w:p w14:paraId="7A1FEBBE" w14:textId="77777777" w:rsidR="00842BF1" w:rsidRDefault="00842BF1" w:rsidP="00C53FF5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lastRenderedPageBreak/>
        <w:t>Nomenclaturas: Todas as telas devem possuir um cabeçalho que indique ao usuário de forma prática a finalidade da mesma, sendo</w:t>
      </w:r>
      <w:r w:rsidR="007929BB">
        <w:rPr>
          <w:rFonts w:eastAsia="Arial Unicode MS"/>
        </w:rPr>
        <w:t xml:space="preserve"> um verbo no infinitivo seguido da funcionalidade a qual ele se remete,</w:t>
      </w:r>
      <w:r>
        <w:rPr>
          <w:rFonts w:eastAsia="Arial Unicode MS"/>
        </w:rPr>
        <w:t xml:space="preserve"> padronizado da seguinte forma:</w:t>
      </w:r>
    </w:p>
    <w:p w14:paraId="35A3D1C8" w14:textId="77777777" w:rsidR="00842BF1" w:rsidRDefault="00842BF1" w:rsidP="00842BF1">
      <w:pPr>
        <w:pStyle w:val="PargrafodaLista"/>
        <w:widowControl w:val="0"/>
        <w:numPr>
          <w:ilvl w:val="1"/>
          <w:numId w:val="35"/>
        </w:numPr>
        <w:suppressAutoHyphens/>
        <w:spacing w:line="360" w:lineRule="auto"/>
        <w:rPr>
          <w:rFonts w:eastAsia="Arial Unicode MS"/>
        </w:rPr>
      </w:pPr>
      <w:r>
        <w:rPr>
          <w:rFonts w:eastAsia="Arial Unicode MS"/>
        </w:rPr>
        <w:t>Pesquisar &lt;Funcionalidade&gt;;</w:t>
      </w:r>
    </w:p>
    <w:p w14:paraId="68B3C5F0" w14:textId="77777777" w:rsidR="00842BF1" w:rsidRDefault="00842BF1" w:rsidP="00842BF1">
      <w:pPr>
        <w:pStyle w:val="PargrafodaLista"/>
        <w:widowControl w:val="0"/>
        <w:numPr>
          <w:ilvl w:val="1"/>
          <w:numId w:val="35"/>
        </w:numPr>
        <w:suppressAutoHyphens/>
        <w:spacing w:line="360" w:lineRule="auto"/>
        <w:rPr>
          <w:rFonts w:eastAsia="Arial Unicode MS"/>
        </w:rPr>
      </w:pPr>
      <w:r>
        <w:rPr>
          <w:rFonts w:eastAsia="Arial Unicode MS"/>
        </w:rPr>
        <w:t>Cadastrar &lt;Funcionalidade&gt;;</w:t>
      </w:r>
    </w:p>
    <w:p w14:paraId="53BD71B0" w14:textId="77777777" w:rsidR="00842BF1" w:rsidRDefault="00842BF1" w:rsidP="00842BF1">
      <w:pPr>
        <w:pStyle w:val="PargrafodaLista"/>
        <w:widowControl w:val="0"/>
        <w:numPr>
          <w:ilvl w:val="1"/>
          <w:numId w:val="35"/>
        </w:numPr>
        <w:suppressAutoHyphens/>
        <w:spacing w:line="360" w:lineRule="auto"/>
        <w:rPr>
          <w:rFonts w:eastAsia="Arial Unicode MS"/>
        </w:rPr>
      </w:pPr>
      <w:r>
        <w:rPr>
          <w:rFonts w:eastAsia="Arial Unicode MS"/>
        </w:rPr>
        <w:t>Alterar &lt;Funcionalidade&gt;;</w:t>
      </w:r>
    </w:p>
    <w:p w14:paraId="25BF3D30" w14:textId="77777777" w:rsidR="00842BF1" w:rsidRDefault="00842BF1" w:rsidP="00842BF1">
      <w:pPr>
        <w:pStyle w:val="PargrafodaLista"/>
        <w:widowControl w:val="0"/>
        <w:numPr>
          <w:ilvl w:val="1"/>
          <w:numId w:val="35"/>
        </w:numPr>
        <w:suppressAutoHyphens/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Visualizar </w:t>
      </w:r>
      <w:r w:rsidR="007929BB">
        <w:rPr>
          <w:rFonts w:eastAsia="Arial Unicode MS"/>
        </w:rPr>
        <w:t>&lt;Funcionalidade&gt;.</w:t>
      </w:r>
    </w:p>
    <w:p w14:paraId="349B2285" w14:textId="77777777" w:rsidR="006A6D37" w:rsidRPr="008B43EA" w:rsidRDefault="00C53FF5" w:rsidP="00C53FF5">
      <w:pPr>
        <w:pStyle w:val="PargrafodaLista"/>
        <w:widowControl w:val="0"/>
        <w:suppressAutoHyphens/>
        <w:spacing w:line="360" w:lineRule="auto"/>
        <w:ind w:left="1068"/>
        <w:rPr>
          <w:rFonts w:eastAsia="Arial Unicode MS"/>
        </w:rPr>
      </w:pPr>
      <w:r w:rsidRPr="008B43EA">
        <w:rPr>
          <w:rFonts w:eastAsia="Arial Unicode MS"/>
        </w:rPr>
        <w:t xml:space="preserve"> </w:t>
      </w:r>
    </w:p>
    <w:p w14:paraId="3E88181E" w14:textId="77777777" w:rsidR="006A6D37" w:rsidRPr="006A6D37" w:rsidRDefault="006A6D37" w:rsidP="00724BDF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bookmarkStart w:id="8" w:name="_Toc4774979"/>
      <w:r w:rsidRPr="006A6D37">
        <w:rPr>
          <w:rFonts w:eastAsia="Arial Unicode MS"/>
          <w:b/>
          <w:u w:val="single"/>
        </w:rPr>
        <w:t>Confirmação para: Exclusão, Ativação e Inativação</w:t>
      </w:r>
      <w:bookmarkEnd w:id="8"/>
    </w:p>
    <w:p w14:paraId="0611FB89" w14:textId="77777777" w:rsidR="00AE0EF9" w:rsidRDefault="006A6D37" w:rsidP="00A92BC4">
      <w:pPr>
        <w:pStyle w:val="PargrafodaLista"/>
        <w:widowControl w:val="0"/>
        <w:suppressAutoHyphens/>
        <w:spacing w:line="360" w:lineRule="auto"/>
        <w:ind w:left="708"/>
        <w:rPr>
          <w:rFonts w:eastAsia="Arial Unicode MS"/>
        </w:rPr>
      </w:pPr>
      <w:r w:rsidRPr="006A6D37">
        <w:rPr>
          <w:rFonts w:eastAsia="Arial Unicode MS"/>
        </w:rPr>
        <w:t xml:space="preserve">Para as ações de Excluir, Ativar e Inativar o sistema deverá solicitar a confirmação do usuário (Ok/Cancelar) com as mensagens </w:t>
      </w:r>
      <w:r w:rsidR="00AE0EF9" w:rsidRPr="006A6D37">
        <w:rPr>
          <w:rFonts w:eastAsia="Arial Unicode MS"/>
        </w:rPr>
        <w:t>“Confirma Exclusão?”, “Confirma Ativação</w:t>
      </w:r>
      <w:r w:rsidR="00284F88">
        <w:rPr>
          <w:rFonts w:eastAsia="Arial Unicode MS"/>
        </w:rPr>
        <w:t>?” e</w:t>
      </w:r>
      <w:r w:rsidR="00AE0EF9">
        <w:rPr>
          <w:rFonts w:eastAsia="Arial Unicode MS"/>
        </w:rPr>
        <w:t xml:space="preserve"> </w:t>
      </w:r>
      <w:r w:rsidR="00AE0EF9" w:rsidRPr="006A6D37">
        <w:rPr>
          <w:rFonts w:eastAsia="Arial Unicode MS"/>
        </w:rPr>
        <w:t xml:space="preserve">“Confirma </w:t>
      </w:r>
      <w:r w:rsidR="00AE0EF9">
        <w:rPr>
          <w:rFonts w:eastAsia="Arial Unicode MS"/>
        </w:rPr>
        <w:t>Inativação</w:t>
      </w:r>
      <w:r w:rsidR="00284F88">
        <w:rPr>
          <w:rFonts w:eastAsia="Arial Unicode MS"/>
        </w:rPr>
        <w:t>?”.</w:t>
      </w:r>
    </w:p>
    <w:p w14:paraId="7AEB78EE" w14:textId="77777777" w:rsidR="00640703" w:rsidRDefault="00640703" w:rsidP="00D7723A">
      <w:pPr>
        <w:rPr>
          <w:rFonts w:ascii="Arial" w:eastAsia="Arial Unicode MS" w:hAnsi="Arial" w:cs="Arial"/>
          <w:sz w:val="20"/>
          <w:szCs w:val="20"/>
        </w:rPr>
      </w:pPr>
    </w:p>
    <w:p w14:paraId="368B2B36" w14:textId="77777777" w:rsidR="00AE790D" w:rsidRPr="006A6D37" w:rsidRDefault="00AE790D" w:rsidP="00AE790D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Sucesso</w:t>
      </w:r>
      <w:r w:rsidRPr="006A6D37">
        <w:rPr>
          <w:rFonts w:eastAsia="Arial Unicode MS"/>
          <w:b/>
          <w:u w:val="single"/>
        </w:rPr>
        <w:t xml:space="preserve"> para: </w:t>
      </w:r>
      <w:r w:rsidR="00345680">
        <w:rPr>
          <w:rFonts w:eastAsia="Arial Unicode MS"/>
          <w:b/>
          <w:u w:val="single"/>
        </w:rPr>
        <w:t xml:space="preserve">Inclusão, </w:t>
      </w:r>
      <w:r w:rsidRPr="006A6D37">
        <w:rPr>
          <w:rFonts w:eastAsia="Arial Unicode MS"/>
          <w:b/>
          <w:u w:val="single"/>
        </w:rPr>
        <w:t>Alteração, Exclusão, Ativação e Inativação</w:t>
      </w:r>
    </w:p>
    <w:p w14:paraId="3427AE51" w14:textId="729F01EE" w:rsidR="00AE790D" w:rsidRDefault="00AE790D" w:rsidP="007952A1">
      <w:pPr>
        <w:pStyle w:val="PargrafodaLista"/>
        <w:widowControl w:val="0"/>
        <w:suppressAutoHyphens/>
        <w:spacing w:line="360" w:lineRule="auto"/>
        <w:ind w:left="708"/>
        <w:rPr>
          <w:rFonts w:eastAsia="Arial Unicode MS"/>
        </w:rPr>
      </w:pPr>
      <w:r w:rsidRPr="006A6D37">
        <w:rPr>
          <w:rFonts w:eastAsia="Arial Unicode MS"/>
        </w:rPr>
        <w:t>Para as ações de Incluir, Alterar, Excluir, Ativar e Inativar o sistema</w:t>
      </w:r>
      <w:r>
        <w:rPr>
          <w:rFonts w:eastAsia="Arial Unicode MS"/>
        </w:rPr>
        <w:t xml:space="preserve">, após a confirmação realizada pelo usuário </w:t>
      </w:r>
      <w:r w:rsidRPr="006A6D37">
        <w:rPr>
          <w:rFonts w:eastAsia="Arial Unicode MS"/>
        </w:rPr>
        <w:t xml:space="preserve">deverá </w:t>
      </w:r>
      <w:r>
        <w:rPr>
          <w:rFonts w:eastAsia="Arial Unicode MS"/>
        </w:rPr>
        <w:t xml:space="preserve">apresentar </w:t>
      </w:r>
      <w:r w:rsidRPr="006A6D37">
        <w:rPr>
          <w:rFonts w:eastAsia="Arial Unicode MS"/>
        </w:rPr>
        <w:t>mensage</w:t>
      </w:r>
      <w:r>
        <w:rPr>
          <w:rFonts w:eastAsia="Arial Unicode MS"/>
        </w:rPr>
        <w:t>m de sucesso</w:t>
      </w:r>
      <w:r w:rsidRPr="006A6D37">
        <w:rPr>
          <w:rFonts w:eastAsia="Arial Unicode MS"/>
        </w:rPr>
        <w:t xml:space="preserve"> </w:t>
      </w:r>
      <w:r w:rsidR="00966FBD">
        <w:rPr>
          <w:rFonts w:eastAsia="Arial Unicode MS"/>
        </w:rPr>
        <w:t>“</w:t>
      </w:r>
      <w:r w:rsidR="00284F88">
        <w:rPr>
          <w:rFonts w:eastAsia="Arial Unicode MS"/>
        </w:rPr>
        <w:t>Operação R</w:t>
      </w:r>
      <w:r w:rsidR="00966FBD">
        <w:rPr>
          <w:rFonts w:eastAsia="Arial Unicode MS"/>
        </w:rPr>
        <w:t xml:space="preserve">ealizada </w:t>
      </w:r>
      <w:r w:rsidR="00284F88">
        <w:rPr>
          <w:rFonts w:eastAsia="Arial Unicode MS"/>
        </w:rPr>
        <w:t>com S</w:t>
      </w:r>
      <w:r>
        <w:rPr>
          <w:rFonts w:eastAsia="Arial Unicode MS"/>
        </w:rPr>
        <w:t>ucesso”.</w:t>
      </w:r>
    </w:p>
    <w:p w14:paraId="71571D3C" w14:textId="77777777" w:rsidR="00AE790D" w:rsidRDefault="00AE790D" w:rsidP="00D7723A">
      <w:pPr>
        <w:rPr>
          <w:rFonts w:ascii="Arial" w:eastAsia="Arial Unicode MS" w:hAnsi="Arial" w:cs="Arial"/>
          <w:sz w:val="20"/>
          <w:szCs w:val="20"/>
        </w:rPr>
      </w:pPr>
    </w:p>
    <w:p w14:paraId="36096F66" w14:textId="77777777" w:rsidR="00AE790D" w:rsidRPr="006A6D37" w:rsidRDefault="00AE790D" w:rsidP="00AE790D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Exceção para Pesquisa</w:t>
      </w:r>
    </w:p>
    <w:p w14:paraId="23036569" w14:textId="2A06EAAD" w:rsidR="00C3389E" w:rsidRDefault="007952A1" w:rsidP="00C3389E">
      <w:pPr>
        <w:pStyle w:val="PargrafodaLista"/>
        <w:widowControl w:val="0"/>
        <w:suppressAutoHyphens/>
        <w:spacing w:line="360" w:lineRule="auto"/>
        <w:ind w:left="708"/>
        <w:rPr>
          <w:rFonts w:eastAsia="Arial Unicode MS"/>
        </w:rPr>
      </w:pPr>
      <w:r>
        <w:rPr>
          <w:rFonts w:eastAsia="Arial Unicode MS"/>
        </w:rPr>
        <w:t xml:space="preserve">Mensagem apresentada: </w:t>
      </w:r>
      <w:r w:rsidR="00284F88">
        <w:rPr>
          <w:rFonts w:eastAsia="Arial Unicode MS"/>
        </w:rPr>
        <w:t>“Registro</w:t>
      </w:r>
      <w:r w:rsidR="00AE790D">
        <w:rPr>
          <w:rFonts w:eastAsia="Arial Unicode MS"/>
        </w:rPr>
        <w:t xml:space="preserve"> não Encontrado</w:t>
      </w:r>
      <w:r w:rsidR="00284F88">
        <w:rPr>
          <w:rFonts w:eastAsia="Arial Unicode MS"/>
        </w:rPr>
        <w:t>”</w:t>
      </w:r>
      <w:r w:rsidR="00AE790D">
        <w:rPr>
          <w:rFonts w:eastAsia="Arial Unicode MS"/>
        </w:rPr>
        <w:t>.</w:t>
      </w:r>
    </w:p>
    <w:p w14:paraId="0BEE2EBB" w14:textId="77777777" w:rsidR="00C3389E" w:rsidRDefault="00C3389E" w:rsidP="00D7723A">
      <w:pPr>
        <w:rPr>
          <w:rFonts w:ascii="Arial" w:eastAsia="Arial Unicode MS" w:hAnsi="Arial" w:cs="Arial"/>
          <w:sz w:val="20"/>
          <w:szCs w:val="20"/>
        </w:rPr>
      </w:pPr>
    </w:p>
    <w:p w14:paraId="4B838477" w14:textId="77777777" w:rsidR="005D59DB" w:rsidRPr="00AE36E3" w:rsidRDefault="005D59DB" w:rsidP="007952A1">
      <w:pPr>
        <w:pStyle w:val="PargrafodaLista"/>
        <w:numPr>
          <w:ilvl w:val="0"/>
          <w:numId w:val="13"/>
        </w:numPr>
        <w:spacing w:line="360" w:lineRule="auto"/>
        <w:rPr>
          <w:rFonts w:eastAsia="Arial Unicode MS"/>
          <w:b/>
          <w:u w:val="single"/>
        </w:rPr>
      </w:pPr>
      <w:r w:rsidRPr="005D59DB">
        <w:rPr>
          <w:rFonts w:eastAsia="Arial Unicode MS"/>
          <w:b/>
          <w:u w:val="single"/>
        </w:rPr>
        <w:t>Campos Obrigatórios</w:t>
      </w:r>
    </w:p>
    <w:p w14:paraId="0F7D9C7B" w14:textId="77777777" w:rsidR="000E4815" w:rsidRDefault="000E4815" w:rsidP="007952A1">
      <w:pPr>
        <w:pStyle w:val="PargrafodaLista"/>
        <w:numPr>
          <w:ilvl w:val="0"/>
          <w:numId w:val="40"/>
        </w:numPr>
        <w:tabs>
          <w:tab w:val="left" w:pos="10348"/>
        </w:tabs>
        <w:spacing w:line="360" w:lineRule="auto"/>
        <w:ind w:right="708"/>
        <w:rPr>
          <w:rFonts w:eastAsia="Arial Unicode MS"/>
        </w:rPr>
      </w:pPr>
      <w:r>
        <w:rPr>
          <w:rFonts w:eastAsia="Arial Unicode MS"/>
        </w:rPr>
        <w:t>Deve ser apresentado com um asterisco à direita do Label;</w:t>
      </w:r>
    </w:p>
    <w:p w14:paraId="60E8C697" w14:textId="77777777" w:rsidR="000E4815" w:rsidRPr="000E4815" w:rsidRDefault="000E4815" w:rsidP="007952A1">
      <w:pPr>
        <w:pStyle w:val="PargrafodaLista"/>
        <w:numPr>
          <w:ilvl w:val="0"/>
          <w:numId w:val="40"/>
        </w:numPr>
        <w:tabs>
          <w:tab w:val="left" w:pos="10348"/>
        </w:tabs>
        <w:spacing w:line="360" w:lineRule="auto"/>
        <w:ind w:right="708"/>
        <w:rPr>
          <w:rFonts w:eastAsia="Arial Unicode MS"/>
        </w:rPr>
      </w:pPr>
      <w:r>
        <w:rPr>
          <w:rFonts w:eastAsia="Arial Unicode MS"/>
        </w:rPr>
        <w:t>Quando selecionado deve ser apresentado em vermelho.</w:t>
      </w:r>
    </w:p>
    <w:p w14:paraId="68A1E91B" w14:textId="77777777" w:rsidR="00120A25" w:rsidRDefault="00120A25" w:rsidP="00D7723A">
      <w:pPr>
        <w:rPr>
          <w:rFonts w:ascii="Arial" w:eastAsia="Arial Unicode MS" w:hAnsi="Arial" w:cs="Arial"/>
          <w:sz w:val="20"/>
          <w:szCs w:val="20"/>
        </w:rPr>
      </w:pPr>
    </w:p>
    <w:p w14:paraId="2678A5EC" w14:textId="60E3F9F2" w:rsidR="006A6D37" w:rsidRPr="006A6D37" w:rsidRDefault="006A6D37" w:rsidP="007952A1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bookmarkStart w:id="9" w:name="_Toc211335242"/>
      <w:bookmarkStart w:id="10" w:name="_Toc4774981"/>
      <w:r w:rsidRPr="006A6D37">
        <w:rPr>
          <w:rFonts w:eastAsia="Arial Unicode MS"/>
          <w:b/>
          <w:u w:val="single"/>
        </w:rPr>
        <w:t xml:space="preserve">Atributos não </w:t>
      </w:r>
      <w:r w:rsidR="007952A1">
        <w:rPr>
          <w:rFonts w:eastAsia="Arial Unicode MS"/>
          <w:b/>
          <w:u w:val="single"/>
        </w:rPr>
        <w:t>E</w:t>
      </w:r>
      <w:r w:rsidRPr="006A6D37">
        <w:rPr>
          <w:rFonts w:eastAsia="Arial Unicode MS"/>
          <w:b/>
          <w:u w:val="single"/>
        </w:rPr>
        <w:t>ditáveis</w:t>
      </w:r>
      <w:bookmarkEnd w:id="9"/>
      <w:bookmarkEnd w:id="10"/>
    </w:p>
    <w:p w14:paraId="04CE876A" w14:textId="7A8F5F2F" w:rsidR="00916FEB" w:rsidRPr="00BE0EED" w:rsidRDefault="006A6D37" w:rsidP="007952A1">
      <w:pPr>
        <w:tabs>
          <w:tab w:val="left" w:pos="10348"/>
        </w:tabs>
        <w:spacing w:line="360" w:lineRule="auto"/>
        <w:ind w:left="708" w:right="708"/>
        <w:jc w:val="both"/>
        <w:rPr>
          <w:rFonts w:ascii="Arial" w:eastAsia="Arial Unicode MS" w:hAnsi="Arial" w:cs="Arial"/>
          <w:color w:val="000000"/>
          <w:sz w:val="20"/>
          <w:szCs w:val="20"/>
          <w:lang w:eastAsia="pt-BR"/>
        </w:rPr>
      </w:pPr>
      <w:r w:rsidRPr="006A6D37">
        <w:rPr>
          <w:rFonts w:ascii="Arial" w:eastAsia="Arial Unicode MS" w:hAnsi="Arial" w:cs="Arial"/>
          <w:color w:val="000000"/>
          <w:sz w:val="20"/>
          <w:szCs w:val="20"/>
          <w:lang w:eastAsia="pt-BR"/>
        </w:rPr>
        <w:t>Os atributos apresentados somente para visualização deverão ser apresentados em campos não editáveis com padrão visual diferenciado</w:t>
      </w:r>
      <w:r w:rsidR="007952A1">
        <w:rPr>
          <w:rFonts w:ascii="Arial" w:eastAsia="Arial Unicode MS" w:hAnsi="Arial" w:cs="Arial"/>
          <w:color w:val="000000"/>
          <w:sz w:val="20"/>
          <w:szCs w:val="20"/>
          <w:lang w:eastAsia="pt-BR"/>
        </w:rPr>
        <w:t>, mantendo o fundo do campo e a fonte em cinza, evidenciando que está desabilitado</w:t>
      </w:r>
      <w:r w:rsidRPr="006A6D37">
        <w:rPr>
          <w:rFonts w:ascii="Arial" w:eastAsia="Arial Unicode MS" w:hAnsi="Arial" w:cs="Arial"/>
          <w:color w:val="000000"/>
          <w:sz w:val="20"/>
          <w:szCs w:val="20"/>
          <w:lang w:eastAsia="pt-BR"/>
        </w:rPr>
        <w:t>.</w:t>
      </w:r>
    </w:p>
    <w:p w14:paraId="022DAABA" w14:textId="77777777" w:rsidR="005B163F" w:rsidRDefault="005B163F" w:rsidP="00AE704C">
      <w:pPr>
        <w:tabs>
          <w:tab w:val="left" w:pos="10348"/>
        </w:tabs>
        <w:ind w:right="708"/>
        <w:jc w:val="both"/>
        <w:rPr>
          <w:rFonts w:ascii="Arial" w:eastAsia="Arial Unicode MS" w:hAnsi="Arial" w:cs="Arial"/>
          <w:color w:val="000000"/>
          <w:sz w:val="20"/>
          <w:szCs w:val="20"/>
          <w:lang w:eastAsia="pt-BR"/>
        </w:rPr>
      </w:pPr>
    </w:p>
    <w:p w14:paraId="2CFB6468" w14:textId="77777777" w:rsidR="00916FEB" w:rsidRPr="006A6D37" w:rsidRDefault="00916FEB" w:rsidP="00916FEB">
      <w:pPr>
        <w:pStyle w:val="PargrafodaLista"/>
        <w:widowControl w:val="0"/>
        <w:numPr>
          <w:ilvl w:val="0"/>
          <w:numId w:val="36"/>
        </w:numPr>
        <w:suppressAutoHyphens/>
        <w:spacing w:line="360" w:lineRule="auto"/>
        <w:ind w:left="696"/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Fonte</w:t>
      </w:r>
    </w:p>
    <w:p w14:paraId="4347C486" w14:textId="77777777" w:rsidR="00120A25" w:rsidRPr="00916FEB" w:rsidRDefault="00916FEB" w:rsidP="005B163F">
      <w:pPr>
        <w:pStyle w:val="PargrafodaLista"/>
        <w:widowControl w:val="0"/>
        <w:numPr>
          <w:ilvl w:val="0"/>
          <w:numId w:val="35"/>
        </w:numPr>
        <w:suppressAutoHyphens/>
        <w:spacing w:line="360" w:lineRule="auto"/>
        <w:ind w:left="1068"/>
        <w:rPr>
          <w:rFonts w:eastAsia="Arial Unicode MS"/>
        </w:rPr>
      </w:pPr>
      <w:r>
        <w:rPr>
          <w:rFonts w:eastAsia="Arial Unicode MS"/>
        </w:rPr>
        <w:t>Barlow, sans-serif.</w:t>
      </w:r>
    </w:p>
    <w:p w14:paraId="334B11E3" w14:textId="77777777" w:rsidR="005B163F" w:rsidRPr="005B163F" w:rsidRDefault="005B163F" w:rsidP="005B163F">
      <w:pPr>
        <w:rPr>
          <w:rFonts w:eastAsia="Arial Unicode MS"/>
        </w:rPr>
      </w:pPr>
    </w:p>
    <w:p w14:paraId="61F9F6B2" w14:textId="77777777" w:rsidR="004D06C4" w:rsidRPr="002C58E2" w:rsidRDefault="002C58E2" w:rsidP="00724BDF">
      <w:pPr>
        <w:pStyle w:val="Ttulo3"/>
        <w:numPr>
          <w:ilvl w:val="1"/>
          <w:numId w:val="9"/>
        </w:numPr>
        <w:spacing w:before="0" w:after="0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 </w:t>
      </w:r>
      <w:r w:rsidR="004D06C4" w:rsidRPr="00C85DE5">
        <w:rPr>
          <w:b/>
          <w:i w:val="0"/>
          <w:sz w:val="20"/>
          <w:szCs w:val="20"/>
        </w:rPr>
        <w:t>Acessibilidade</w:t>
      </w:r>
    </w:p>
    <w:p w14:paraId="4D7A0492" w14:textId="77777777" w:rsidR="004D06C4" w:rsidRDefault="004D06C4" w:rsidP="007952A1">
      <w:pPr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14:paraId="5D0E432F" w14:textId="77777777" w:rsidR="004D06C4" w:rsidRPr="002C58E2" w:rsidRDefault="004D06C4" w:rsidP="007952A1">
      <w:pPr>
        <w:pStyle w:val="PargrafodaLista"/>
        <w:widowControl w:val="0"/>
        <w:numPr>
          <w:ilvl w:val="0"/>
          <w:numId w:val="23"/>
        </w:numPr>
        <w:suppressAutoHyphens/>
        <w:spacing w:line="360" w:lineRule="auto"/>
        <w:rPr>
          <w:rFonts w:eastAsia="Arial Unicode MS"/>
        </w:rPr>
      </w:pPr>
      <w:r w:rsidRPr="002C58E2">
        <w:rPr>
          <w:rFonts w:eastAsia="Arial Unicode MS"/>
        </w:rPr>
        <w:t xml:space="preserve">A </w:t>
      </w:r>
      <w:r w:rsidR="00E02EBF" w:rsidRPr="002C58E2">
        <w:rPr>
          <w:rFonts w:eastAsia="Arial Unicode MS"/>
        </w:rPr>
        <w:t>tecla TAB deve</w:t>
      </w:r>
      <w:r w:rsidRPr="002C58E2">
        <w:rPr>
          <w:rFonts w:eastAsia="Arial Unicode MS"/>
        </w:rPr>
        <w:t xml:space="preserve"> ser padronizada, seguindo a sequência dos campos da esquerda para a direita e se posicionando no próximo campo a ser preenchido. </w:t>
      </w:r>
    </w:p>
    <w:p w14:paraId="79FC90E7" w14:textId="77777777" w:rsidR="0052738E" w:rsidRPr="002C58E2" w:rsidRDefault="000E2F56" w:rsidP="007952A1">
      <w:pPr>
        <w:pStyle w:val="PargrafodaLista"/>
        <w:numPr>
          <w:ilvl w:val="0"/>
          <w:numId w:val="24"/>
        </w:numPr>
        <w:spacing w:line="360" w:lineRule="auto"/>
        <w:rPr>
          <w:rFonts w:eastAsia="Arial Unicode MS"/>
        </w:rPr>
      </w:pPr>
      <w:r w:rsidRPr="002C58E2">
        <w:rPr>
          <w:rFonts w:eastAsia="Arial Unicode MS"/>
        </w:rPr>
        <w:t>Para a opção</w:t>
      </w:r>
      <w:r w:rsidR="0052738E" w:rsidRPr="002C58E2">
        <w:rPr>
          <w:rFonts w:eastAsia="Arial Unicode MS"/>
        </w:rPr>
        <w:t xml:space="preserve"> de consulta, ao ser informado um filtro e acionado o botão </w:t>
      </w:r>
      <w:r w:rsidR="0052738E" w:rsidRPr="002C58E2">
        <w:rPr>
          <w:rFonts w:eastAsia="Arial Unicode MS"/>
          <w:i/>
        </w:rPr>
        <w:t xml:space="preserve">"Enter" </w:t>
      </w:r>
      <w:r w:rsidR="0052738E" w:rsidRPr="002C58E2">
        <w:rPr>
          <w:rFonts w:eastAsia="Arial Unicode MS"/>
        </w:rPr>
        <w:t xml:space="preserve">no teclado, o sistema deve interpretar este comando como sendo equivalente a acionar o botão de “pesquisa” (validando o registro informado e realizando a ação do botão “Pesquisar”).    </w:t>
      </w:r>
    </w:p>
    <w:p w14:paraId="36A91876" w14:textId="77777777" w:rsidR="00334A0D" w:rsidRPr="002C58E2" w:rsidRDefault="000E2F56" w:rsidP="007952A1">
      <w:pPr>
        <w:pStyle w:val="PargrafodaLista"/>
        <w:numPr>
          <w:ilvl w:val="0"/>
          <w:numId w:val="25"/>
        </w:numPr>
        <w:spacing w:line="360" w:lineRule="auto"/>
        <w:rPr>
          <w:rFonts w:eastAsia="Arial Unicode MS"/>
        </w:rPr>
      </w:pPr>
      <w:r w:rsidRPr="002C58E2">
        <w:rPr>
          <w:rFonts w:eastAsia="Arial Unicode MS"/>
        </w:rPr>
        <w:t>Para a</w:t>
      </w:r>
      <w:r w:rsidR="00334A0D" w:rsidRPr="002C58E2">
        <w:rPr>
          <w:rFonts w:eastAsia="Arial Unicode MS"/>
        </w:rPr>
        <w:t xml:space="preserve"> opç</w:t>
      </w:r>
      <w:r w:rsidRPr="002C58E2">
        <w:rPr>
          <w:rFonts w:eastAsia="Arial Unicode MS"/>
        </w:rPr>
        <w:t>ão</w:t>
      </w:r>
      <w:r w:rsidR="00334A0D" w:rsidRPr="002C58E2">
        <w:rPr>
          <w:rFonts w:eastAsia="Arial Unicode MS"/>
        </w:rPr>
        <w:t xml:space="preserve"> de salvar, ao ser </w:t>
      </w:r>
      <w:r w:rsidR="001A28B7" w:rsidRPr="002C58E2">
        <w:rPr>
          <w:rFonts w:eastAsia="Arial Unicode MS"/>
        </w:rPr>
        <w:t>preenchida</w:t>
      </w:r>
      <w:r w:rsidR="00334A0D" w:rsidRPr="002C58E2">
        <w:rPr>
          <w:rFonts w:eastAsia="Arial Unicode MS"/>
        </w:rPr>
        <w:t xml:space="preserve"> as informações e acionado o botão </w:t>
      </w:r>
      <w:r w:rsidR="00334A0D" w:rsidRPr="002C58E2">
        <w:rPr>
          <w:rFonts w:eastAsia="Arial Unicode MS"/>
          <w:i/>
        </w:rPr>
        <w:t xml:space="preserve">"Enter" </w:t>
      </w:r>
      <w:r w:rsidR="00334A0D" w:rsidRPr="002C58E2">
        <w:rPr>
          <w:rFonts w:eastAsia="Arial Unicode MS"/>
        </w:rPr>
        <w:t xml:space="preserve">no teclado, o sistema deve interpretar este comando como sendo equivalente a acionar o botão “Salvar” (validando os registros incluídos).    </w:t>
      </w:r>
    </w:p>
    <w:p w14:paraId="286F3FF8" w14:textId="6CDACB36" w:rsidR="00C02F31" w:rsidRDefault="00C02F31" w:rsidP="007952A1">
      <w:pPr>
        <w:pStyle w:val="PargrafodaLista"/>
        <w:numPr>
          <w:ilvl w:val="0"/>
          <w:numId w:val="26"/>
        </w:numPr>
        <w:autoSpaceDE w:val="0"/>
        <w:autoSpaceDN w:val="0"/>
        <w:spacing w:line="360" w:lineRule="auto"/>
        <w:rPr>
          <w:iCs/>
        </w:rPr>
      </w:pPr>
      <w:r w:rsidRPr="002C58E2">
        <w:rPr>
          <w:iCs/>
        </w:rPr>
        <w:lastRenderedPageBreak/>
        <w:t>O sistema deve apresentar as opções de acessibilidade, conforme def</w:t>
      </w:r>
      <w:r w:rsidR="00EC15FA">
        <w:rPr>
          <w:iCs/>
        </w:rPr>
        <w:t>inido na arquitetura do DATASUS (e-mag</w:t>
      </w:r>
      <w:r w:rsidR="00B93E31">
        <w:rPr>
          <w:iCs/>
        </w:rPr>
        <w:t>);</w:t>
      </w:r>
    </w:p>
    <w:p w14:paraId="27AB2C9A" w14:textId="5829C18A" w:rsidR="00B93E31" w:rsidRPr="002C58E2" w:rsidRDefault="00B93E31" w:rsidP="007952A1">
      <w:pPr>
        <w:pStyle w:val="PargrafodaLista"/>
        <w:numPr>
          <w:ilvl w:val="0"/>
          <w:numId w:val="26"/>
        </w:numPr>
        <w:autoSpaceDE w:val="0"/>
        <w:autoSpaceDN w:val="0"/>
        <w:spacing w:line="360" w:lineRule="auto"/>
        <w:rPr>
          <w:iCs/>
        </w:rPr>
      </w:pPr>
      <w:r>
        <w:rPr>
          <w:iCs/>
        </w:rPr>
        <w:t>O sistema deve estar aderente a telas responsivas.</w:t>
      </w:r>
    </w:p>
    <w:p w14:paraId="47B53282" w14:textId="77777777" w:rsidR="004D06C4" w:rsidRPr="004D06C4" w:rsidRDefault="004D06C4" w:rsidP="004D06C4">
      <w:pPr>
        <w:rPr>
          <w:lang w:eastAsia="en-US"/>
        </w:rPr>
      </w:pPr>
    </w:p>
    <w:p w14:paraId="26278817" w14:textId="77777777" w:rsidR="00130F83" w:rsidRPr="006522E7" w:rsidRDefault="00130F83" w:rsidP="00724BDF">
      <w:pPr>
        <w:pStyle w:val="Ttulo3"/>
        <w:numPr>
          <w:ilvl w:val="1"/>
          <w:numId w:val="9"/>
        </w:numPr>
        <w:spacing w:before="0" w:after="0"/>
        <w:rPr>
          <w:b/>
          <w:i w:val="0"/>
          <w:sz w:val="20"/>
          <w:szCs w:val="20"/>
        </w:rPr>
      </w:pPr>
      <w:r w:rsidRPr="006522E7">
        <w:rPr>
          <w:b/>
          <w:i w:val="0"/>
          <w:sz w:val="20"/>
          <w:szCs w:val="20"/>
        </w:rPr>
        <w:t xml:space="preserve"> Eficiência</w:t>
      </w:r>
    </w:p>
    <w:p w14:paraId="559C96D2" w14:textId="77777777" w:rsidR="006522E7" w:rsidRPr="00C85DE5" w:rsidRDefault="006522E7" w:rsidP="00E5026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</w:p>
    <w:p w14:paraId="7352E687" w14:textId="77777777" w:rsidR="00E50264" w:rsidRPr="004F34E1" w:rsidRDefault="00366CA9" w:rsidP="00724BDF">
      <w:pPr>
        <w:pStyle w:val="PargrafodaLista"/>
        <w:numPr>
          <w:ilvl w:val="0"/>
          <w:numId w:val="34"/>
        </w:numPr>
        <w:spacing w:line="360" w:lineRule="auto"/>
        <w:rPr>
          <w:rFonts w:eastAsia="Arial Unicode MS"/>
        </w:rPr>
      </w:pPr>
      <w:r w:rsidRPr="006339FB">
        <w:rPr>
          <w:rFonts w:eastAsia="Arial Unicode MS"/>
        </w:rPr>
        <w:t>Para os campos alfanuméricos utilizados como filtros de busca, o sistema deve ignorar os espaços em branco inseridos no início e no fim do texto (ou seja, espaços em branco antes da primeira palavra e após a última palavra).</w:t>
      </w:r>
    </w:p>
    <w:p w14:paraId="4E62CCFE" w14:textId="77777777" w:rsidR="00E50264" w:rsidRPr="00E50264" w:rsidRDefault="00E50264" w:rsidP="00E50264">
      <w:pPr>
        <w:spacing w:line="360" w:lineRule="auto"/>
        <w:ind w:left="142"/>
        <w:jc w:val="both"/>
        <w:rPr>
          <w:rFonts w:ascii="Arial" w:eastAsia="Arial Unicode MS" w:hAnsi="Arial" w:cs="Arial"/>
          <w:sz w:val="20"/>
          <w:szCs w:val="20"/>
        </w:rPr>
      </w:pPr>
    </w:p>
    <w:bookmarkEnd w:id="1"/>
    <w:bookmarkEnd w:id="2"/>
    <w:p w14:paraId="3F5F012B" w14:textId="77777777" w:rsidR="00B75C94" w:rsidRDefault="00B75C94">
      <w:pPr>
        <w:rPr>
          <w:rFonts w:ascii="Arial" w:hAnsi="Arial" w:cs="Arial"/>
          <w:sz w:val="18"/>
          <w:szCs w:val="18"/>
        </w:rPr>
      </w:pPr>
    </w:p>
    <w:p w14:paraId="3ABCA0BE" w14:textId="77777777" w:rsidR="002247BE" w:rsidRDefault="002247BE">
      <w:pPr>
        <w:rPr>
          <w:rFonts w:ascii="Arial" w:hAnsi="Arial" w:cs="Arial"/>
          <w:sz w:val="18"/>
          <w:szCs w:val="18"/>
        </w:rPr>
      </w:pPr>
    </w:p>
    <w:p w14:paraId="716F75DB" w14:textId="77777777" w:rsidR="002247BE" w:rsidRPr="008B37FB" w:rsidRDefault="002247BE">
      <w:pPr>
        <w:rPr>
          <w:rFonts w:ascii="Arial" w:hAnsi="Arial" w:cs="Arial"/>
          <w:sz w:val="18"/>
          <w:szCs w:val="18"/>
        </w:rPr>
      </w:pPr>
    </w:p>
    <w:sectPr w:rsidR="002247BE" w:rsidRPr="008B37FB" w:rsidSect="00A80271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425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78D4" w14:textId="77777777" w:rsidR="001C0DDA" w:rsidRDefault="001C0DDA" w:rsidP="00CC29AC">
      <w:r>
        <w:separator/>
      </w:r>
    </w:p>
  </w:endnote>
  <w:endnote w:type="continuationSeparator" w:id="0">
    <w:p w14:paraId="6767B568" w14:textId="77777777" w:rsidR="001C0DDA" w:rsidRDefault="001C0DDA" w:rsidP="00C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E1537A" w:rsidRPr="00124179" w14:paraId="26D9BA43" w14:textId="77777777" w:rsidTr="00E1537A">
      <w:trPr>
        <w:trHeight w:val="254"/>
      </w:trPr>
      <w:tc>
        <w:tcPr>
          <w:tcW w:w="6080" w:type="dxa"/>
          <w:shd w:val="clear" w:color="auto" w:fill="auto"/>
        </w:tcPr>
        <w:p w14:paraId="40EF01AA" w14:textId="77777777" w:rsidR="00E1537A" w:rsidRPr="00124179" w:rsidRDefault="00E1537A" w:rsidP="00E1537A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– Versão 1.0</w:t>
          </w:r>
        </w:p>
      </w:tc>
      <w:tc>
        <w:tcPr>
          <w:tcW w:w="1645" w:type="dxa"/>
          <w:shd w:val="clear" w:color="auto" w:fill="auto"/>
        </w:tcPr>
        <w:p w14:paraId="2C1FBB63" w14:textId="77777777" w:rsidR="00E1537A" w:rsidRPr="00E5469A" w:rsidRDefault="00E1537A" w:rsidP="00E1537A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58649CA1" w14:textId="03006A82" w:rsidR="00E1537A" w:rsidRPr="00124179" w:rsidRDefault="00E1537A" w:rsidP="00E1537A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="007A7F6C"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7A7F6C"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8B1927">
            <w:rPr>
              <w:rFonts w:ascii="Arial" w:hAnsi="Arial" w:cs="Arial"/>
              <w:noProof/>
              <w:sz w:val="18"/>
              <w:szCs w:val="18"/>
            </w:rPr>
            <w:t>2</w:t>
          </w:r>
          <w:r w:rsidR="007A7F6C"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="007A7F6C"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7A7F6C"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8B1927">
            <w:rPr>
              <w:rFonts w:ascii="Arial" w:hAnsi="Arial" w:cs="Arial"/>
              <w:noProof/>
              <w:sz w:val="18"/>
              <w:szCs w:val="18"/>
            </w:rPr>
            <w:t>9</w:t>
          </w:r>
          <w:r w:rsidR="007A7F6C"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9CB53CA" w14:textId="77777777" w:rsidR="00E1537A" w:rsidRDefault="00E1537A" w:rsidP="00CC29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C96E" w14:textId="77777777" w:rsidR="001C0DDA" w:rsidRDefault="001C0DDA" w:rsidP="00CC29AC">
      <w:r>
        <w:separator/>
      </w:r>
    </w:p>
  </w:footnote>
  <w:footnote w:type="continuationSeparator" w:id="0">
    <w:p w14:paraId="2F47D87C" w14:textId="77777777" w:rsidR="001C0DDA" w:rsidRDefault="001C0DDA" w:rsidP="00CC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1769"/>
      <w:gridCol w:w="7302"/>
    </w:tblGrid>
    <w:tr w:rsidR="00E1537A" w:rsidRPr="009B7730" w14:paraId="33B2806D" w14:textId="77777777" w:rsidTr="00E1537A">
      <w:trPr>
        <w:trHeight w:hRule="exact" w:val="907"/>
      </w:trPr>
      <w:tc>
        <w:tcPr>
          <w:tcW w:w="1808" w:type="dxa"/>
          <w:shd w:val="clear" w:color="auto" w:fill="auto"/>
        </w:tcPr>
        <w:p w14:paraId="7F4FBE64" w14:textId="77777777" w:rsidR="00E1537A" w:rsidRPr="009B7730" w:rsidRDefault="00E1537A" w:rsidP="00E1537A">
          <w:pPr>
            <w:pStyle w:val="Cabealho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</w:p>
      </w:tc>
      <w:tc>
        <w:tcPr>
          <w:tcW w:w="7479" w:type="dxa"/>
          <w:shd w:val="clear" w:color="auto" w:fill="auto"/>
          <w:vAlign w:val="center"/>
        </w:tcPr>
        <w:p w14:paraId="314809F3" w14:textId="77777777" w:rsidR="00E1537A" w:rsidRPr="0031792E" w:rsidRDefault="006E05E3" w:rsidP="00BC45CA">
          <w:pPr>
            <w:pStyle w:val="Cabealho"/>
            <w:ind w:left="-2093"/>
            <w:jc w:val="center"/>
            <w:rPr>
              <w:rFonts w:ascii="Arial" w:hAnsi="Arial" w:cs="Arial"/>
              <w:b/>
              <w:bCs/>
              <w:color w:val="365F91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Diretriz de Usabilidade</w:t>
          </w:r>
        </w:p>
      </w:tc>
    </w:tr>
  </w:tbl>
  <w:p w14:paraId="61F5A492" w14:textId="77777777" w:rsidR="00E1537A" w:rsidRDefault="00E153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87" w:type="dxa"/>
      <w:tblBorders>
        <w:top w:val="single" w:sz="12" w:space="0" w:color="auto"/>
        <w:bottom w:val="single" w:sz="12" w:space="0" w:color="auto"/>
        <w:insideV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56"/>
    </w:tblGrid>
    <w:tr w:rsidR="00E1537A" w14:paraId="50686BD7" w14:textId="77777777" w:rsidTr="00E1537A">
      <w:trPr>
        <w:trHeight w:val="301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6E6712E" w14:textId="77777777" w:rsidR="00E1537A" w:rsidRPr="007F28B6" w:rsidRDefault="00E1537A" w:rsidP="00E1537A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Ministério da Saúde</w:t>
          </w:r>
        </w:p>
        <w:p w14:paraId="2190AD6E" w14:textId="77777777" w:rsidR="00E1537A" w:rsidRPr="002F1C4B" w:rsidRDefault="00E1537A" w:rsidP="00E1537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Secretaria Executiva</w:t>
          </w:r>
        </w:p>
        <w:p w14:paraId="465A25E2" w14:textId="77777777" w:rsidR="00E1537A" w:rsidRPr="002F1C4B" w:rsidRDefault="00E1537A" w:rsidP="00E1537A">
          <w:pPr>
            <w:pStyle w:val="TableContents"/>
            <w:jc w:val="center"/>
            <w:rPr>
              <w:rFonts w:ascii="Arial" w:hAnsi="Arial" w:cs="Arial"/>
              <w:sz w:val="18"/>
              <w:szCs w:val="18"/>
            </w:rPr>
          </w:pPr>
          <w:r w:rsidRPr="002F1C4B">
            <w:rPr>
              <w:rFonts w:ascii="Arial" w:hAnsi="Arial" w:cs="Arial"/>
              <w:sz w:val="18"/>
              <w:szCs w:val="18"/>
            </w:rPr>
            <w:t>Departamento de Informática do SUS</w:t>
          </w:r>
        </w:p>
        <w:p w14:paraId="0B6C2F8A" w14:textId="77777777" w:rsidR="00E1537A" w:rsidRPr="002F1C4B" w:rsidRDefault="00E1537A" w:rsidP="00E1537A">
          <w:pPr>
            <w:pStyle w:val="TableContents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t>Coordenação-Geral de Aná</w:t>
          </w:r>
          <w:r w:rsidRPr="002F1C4B">
            <w:rPr>
              <w:rFonts w:ascii="Arial" w:hAnsi="Arial" w:cs="Arial"/>
              <w:sz w:val="18"/>
              <w:szCs w:val="18"/>
            </w:rPr>
            <w:t>lise e Manutenção</w:t>
          </w:r>
        </w:p>
      </w:tc>
    </w:tr>
    <w:tr w:rsidR="00E1537A" w14:paraId="3C24E227" w14:textId="77777777" w:rsidTr="00E1537A">
      <w:trPr>
        <w:trHeight w:val="234"/>
      </w:trPr>
      <w:tc>
        <w:tcPr>
          <w:tcW w:w="9356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0FE0579" w14:textId="77777777" w:rsidR="00E1537A" w:rsidRPr="007F28B6" w:rsidRDefault="00E1537A" w:rsidP="00E1537A">
          <w:pPr>
            <w:pStyle w:val="TableContents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F28B6">
            <w:rPr>
              <w:rFonts w:ascii="Arial" w:hAnsi="Arial" w:cs="Arial"/>
              <w:b/>
              <w:bCs/>
              <w:sz w:val="20"/>
              <w:szCs w:val="20"/>
            </w:rPr>
            <w:t>METODOLOGIA DE DESENVOLVIMENTO DE SOFTWARE</w:t>
          </w:r>
        </w:p>
      </w:tc>
    </w:tr>
  </w:tbl>
  <w:p w14:paraId="6E04BAEC" w14:textId="77777777" w:rsidR="00E1537A" w:rsidRPr="00A80271" w:rsidRDefault="00E1537A" w:rsidP="00A802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BA"/>
    <w:multiLevelType w:val="hybridMultilevel"/>
    <w:tmpl w:val="CB8EB27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7D19"/>
    <w:multiLevelType w:val="hybridMultilevel"/>
    <w:tmpl w:val="076C1C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6D9"/>
    <w:multiLevelType w:val="hybridMultilevel"/>
    <w:tmpl w:val="7996E8BA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0439E8"/>
    <w:multiLevelType w:val="hybridMultilevel"/>
    <w:tmpl w:val="54A4A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6CF"/>
    <w:multiLevelType w:val="hybridMultilevel"/>
    <w:tmpl w:val="A3987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355B"/>
    <w:multiLevelType w:val="hybridMultilevel"/>
    <w:tmpl w:val="3746D5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E1167"/>
    <w:multiLevelType w:val="multilevel"/>
    <w:tmpl w:val="5862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367000C"/>
    <w:multiLevelType w:val="multilevel"/>
    <w:tmpl w:val="55E6E57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37351D6"/>
    <w:multiLevelType w:val="hybridMultilevel"/>
    <w:tmpl w:val="AA8C4A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102F"/>
    <w:multiLevelType w:val="hybridMultilevel"/>
    <w:tmpl w:val="3F8A1E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F4E52"/>
    <w:multiLevelType w:val="hybridMultilevel"/>
    <w:tmpl w:val="A6E887F4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C8B3F05"/>
    <w:multiLevelType w:val="hybridMultilevel"/>
    <w:tmpl w:val="CB84F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D6475"/>
    <w:multiLevelType w:val="hybridMultilevel"/>
    <w:tmpl w:val="3710B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546D"/>
    <w:multiLevelType w:val="hybridMultilevel"/>
    <w:tmpl w:val="4656A044"/>
    <w:lvl w:ilvl="0" w:tplc="0416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21D63956"/>
    <w:multiLevelType w:val="hybridMultilevel"/>
    <w:tmpl w:val="CA8269FC"/>
    <w:lvl w:ilvl="0" w:tplc="802802DE">
      <w:numFmt w:val="bullet"/>
      <w:lvlText w:val=""/>
      <w:lvlJc w:val="left"/>
      <w:pPr>
        <w:ind w:left="1440" w:hanging="360"/>
      </w:pPr>
      <w:rPr>
        <w:rFonts w:ascii="Wingdings" w:eastAsia="Arial Unicode MS" w:hAnsi="Wingdings" w:cs="Aria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254F3"/>
    <w:multiLevelType w:val="hybridMultilevel"/>
    <w:tmpl w:val="AACE45DC"/>
    <w:lvl w:ilvl="0" w:tplc="802802DE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D7E83"/>
    <w:multiLevelType w:val="hybridMultilevel"/>
    <w:tmpl w:val="8D266F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02B70"/>
    <w:multiLevelType w:val="hybridMultilevel"/>
    <w:tmpl w:val="4B3A63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027CF"/>
    <w:multiLevelType w:val="hybridMultilevel"/>
    <w:tmpl w:val="C2721B56"/>
    <w:lvl w:ilvl="0" w:tplc="0416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ACE23BD"/>
    <w:multiLevelType w:val="hybridMultilevel"/>
    <w:tmpl w:val="6986D6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0CF2"/>
    <w:multiLevelType w:val="hybridMultilevel"/>
    <w:tmpl w:val="C890D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D162B"/>
    <w:multiLevelType w:val="hybridMultilevel"/>
    <w:tmpl w:val="A3AEC2C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067DE3"/>
    <w:multiLevelType w:val="hybridMultilevel"/>
    <w:tmpl w:val="734EE1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D46C4"/>
    <w:multiLevelType w:val="hybridMultilevel"/>
    <w:tmpl w:val="0C7C492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292664"/>
    <w:multiLevelType w:val="hybridMultilevel"/>
    <w:tmpl w:val="148A7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70B46"/>
    <w:multiLevelType w:val="hybridMultilevel"/>
    <w:tmpl w:val="5F829C0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CA5A5E"/>
    <w:multiLevelType w:val="hybridMultilevel"/>
    <w:tmpl w:val="198458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763EF"/>
    <w:multiLevelType w:val="hybridMultilevel"/>
    <w:tmpl w:val="04DEF7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53A8C"/>
    <w:multiLevelType w:val="hybridMultilevel"/>
    <w:tmpl w:val="B3A0715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B1240"/>
    <w:multiLevelType w:val="hybridMultilevel"/>
    <w:tmpl w:val="9CEA448A"/>
    <w:lvl w:ilvl="0" w:tplc="0416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0" w15:restartNumberingAfterBreak="0">
    <w:nsid w:val="541449AE"/>
    <w:multiLevelType w:val="hybridMultilevel"/>
    <w:tmpl w:val="C0422C2E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 w15:restartNumberingAfterBreak="0">
    <w:nsid w:val="54CE2413"/>
    <w:multiLevelType w:val="hybridMultilevel"/>
    <w:tmpl w:val="327AE2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01F"/>
    <w:multiLevelType w:val="hybridMultilevel"/>
    <w:tmpl w:val="B3567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253E8"/>
    <w:multiLevelType w:val="hybridMultilevel"/>
    <w:tmpl w:val="4AE6E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E14BE"/>
    <w:multiLevelType w:val="hybridMultilevel"/>
    <w:tmpl w:val="F98E5A8A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5B424AD7"/>
    <w:multiLevelType w:val="hybridMultilevel"/>
    <w:tmpl w:val="81C25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C7DF3"/>
    <w:multiLevelType w:val="hybridMultilevel"/>
    <w:tmpl w:val="5622D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2B5"/>
    <w:multiLevelType w:val="hybridMultilevel"/>
    <w:tmpl w:val="145456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30063"/>
    <w:multiLevelType w:val="hybridMultilevel"/>
    <w:tmpl w:val="DEB4270A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3B2353C"/>
    <w:multiLevelType w:val="hybridMultilevel"/>
    <w:tmpl w:val="FEF46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16286"/>
    <w:multiLevelType w:val="hybridMultilevel"/>
    <w:tmpl w:val="D29C4C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B6E52"/>
    <w:multiLevelType w:val="hybridMultilevel"/>
    <w:tmpl w:val="41002D9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227A3"/>
    <w:multiLevelType w:val="hybridMultilevel"/>
    <w:tmpl w:val="3506763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3133D"/>
    <w:multiLevelType w:val="hybridMultilevel"/>
    <w:tmpl w:val="7C6009C0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5" w15:restartNumberingAfterBreak="0">
    <w:nsid w:val="7DD41308"/>
    <w:multiLevelType w:val="hybridMultilevel"/>
    <w:tmpl w:val="7C9E26D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43"/>
  </w:num>
  <w:num w:numId="4">
    <w:abstractNumId w:val="42"/>
  </w:num>
  <w:num w:numId="5">
    <w:abstractNumId w:val="16"/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35"/>
  </w:num>
  <w:num w:numId="11">
    <w:abstractNumId w:val="11"/>
  </w:num>
  <w:num w:numId="12">
    <w:abstractNumId w:val="19"/>
  </w:num>
  <w:num w:numId="13">
    <w:abstractNumId w:val="32"/>
  </w:num>
  <w:num w:numId="14">
    <w:abstractNumId w:val="36"/>
  </w:num>
  <w:num w:numId="15">
    <w:abstractNumId w:val="3"/>
  </w:num>
  <w:num w:numId="16">
    <w:abstractNumId w:val="25"/>
  </w:num>
  <w:num w:numId="17">
    <w:abstractNumId w:val="17"/>
  </w:num>
  <w:num w:numId="18">
    <w:abstractNumId w:val="26"/>
  </w:num>
  <w:num w:numId="19">
    <w:abstractNumId w:val="33"/>
  </w:num>
  <w:num w:numId="20">
    <w:abstractNumId w:val="24"/>
  </w:num>
  <w:num w:numId="21">
    <w:abstractNumId w:val="37"/>
  </w:num>
  <w:num w:numId="22">
    <w:abstractNumId w:val="9"/>
  </w:num>
  <w:num w:numId="23">
    <w:abstractNumId w:val="31"/>
  </w:num>
  <w:num w:numId="24">
    <w:abstractNumId w:val="27"/>
  </w:num>
  <w:num w:numId="25">
    <w:abstractNumId w:val="41"/>
  </w:num>
  <w:num w:numId="26">
    <w:abstractNumId w:val="22"/>
  </w:num>
  <w:num w:numId="27">
    <w:abstractNumId w:val="44"/>
  </w:num>
  <w:num w:numId="28">
    <w:abstractNumId w:val="34"/>
  </w:num>
  <w:num w:numId="29">
    <w:abstractNumId w:val="30"/>
  </w:num>
  <w:num w:numId="30">
    <w:abstractNumId w:val="18"/>
  </w:num>
  <w:num w:numId="31">
    <w:abstractNumId w:val="13"/>
  </w:num>
  <w:num w:numId="32">
    <w:abstractNumId w:val="29"/>
  </w:num>
  <w:num w:numId="33">
    <w:abstractNumId w:val="2"/>
  </w:num>
  <w:num w:numId="34">
    <w:abstractNumId w:val="38"/>
  </w:num>
  <w:num w:numId="35">
    <w:abstractNumId w:val="0"/>
  </w:num>
  <w:num w:numId="36">
    <w:abstractNumId w:val="21"/>
  </w:num>
  <w:num w:numId="37">
    <w:abstractNumId w:val="28"/>
  </w:num>
  <w:num w:numId="38">
    <w:abstractNumId w:val="4"/>
  </w:num>
  <w:num w:numId="39">
    <w:abstractNumId w:val="10"/>
  </w:num>
  <w:num w:numId="40">
    <w:abstractNumId w:val="23"/>
  </w:num>
  <w:num w:numId="41">
    <w:abstractNumId w:val="5"/>
  </w:num>
  <w:num w:numId="42">
    <w:abstractNumId w:val="14"/>
  </w:num>
  <w:num w:numId="43">
    <w:abstractNumId w:val="45"/>
  </w:num>
  <w:num w:numId="44">
    <w:abstractNumId w:val="39"/>
  </w:num>
  <w:num w:numId="45">
    <w:abstractNumId w:val="7"/>
  </w:num>
  <w:num w:numId="46">
    <w:abstractNumId w:val="7"/>
  </w:num>
  <w:num w:numId="47">
    <w:abstractNumId w:val="7"/>
  </w:num>
  <w:num w:numId="48">
    <w:abstractNumId w:val="20"/>
  </w:num>
  <w:num w:numId="49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C1"/>
    <w:rsid w:val="00003094"/>
    <w:rsid w:val="00003440"/>
    <w:rsid w:val="000044E7"/>
    <w:rsid w:val="00012D95"/>
    <w:rsid w:val="00017B73"/>
    <w:rsid w:val="0002062D"/>
    <w:rsid w:val="00030B93"/>
    <w:rsid w:val="0003459D"/>
    <w:rsid w:val="00034998"/>
    <w:rsid w:val="00040577"/>
    <w:rsid w:val="00042831"/>
    <w:rsid w:val="00042B88"/>
    <w:rsid w:val="00043D10"/>
    <w:rsid w:val="000455CA"/>
    <w:rsid w:val="000537D1"/>
    <w:rsid w:val="00053A8F"/>
    <w:rsid w:val="00057699"/>
    <w:rsid w:val="000605EB"/>
    <w:rsid w:val="00067C9F"/>
    <w:rsid w:val="000732BB"/>
    <w:rsid w:val="00075162"/>
    <w:rsid w:val="000767F4"/>
    <w:rsid w:val="00077C2E"/>
    <w:rsid w:val="00080D14"/>
    <w:rsid w:val="00084DF3"/>
    <w:rsid w:val="000872CC"/>
    <w:rsid w:val="000911D2"/>
    <w:rsid w:val="000962BE"/>
    <w:rsid w:val="000A209A"/>
    <w:rsid w:val="000A3503"/>
    <w:rsid w:val="000B4A3F"/>
    <w:rsid w:val="000B6ACA"/>
    <w:rsid w:val="000B6C7A"/>
    <w:rsid w:val="000B6F4B"/>
    <w:rsid w:val="000C200A"/>
    <w:rsid w:val="000C4775"/>
    <w:rsid w:val="000C5A3C"/>
    <w:rsid w:val="000C6BF2"/>
    <w:rsid w:val="000E032A"/>
    <w:rsid w:val="000E0330"/>
    <w:rsid w:val="000E1E00"/>
    <w:rsid w:val="000E2F56"/>
    <w:rsid w:val="000E4815"/>
    <w:rsid w:val="000E5F88"/>
    <w:rsid w:val="000F3D4A"/>
    <w:rsid w:val="001000F2"/>
    <w:rsid w:val="00103A8D"/>
    <w:rsid w:val="001047B5"/>
    <w:rsid w:val="00106DAA"/>
    <w:rsid w:val="001110EE"/>
    <w:rsid w:val="001129C4"/>
    <w:rsid w:val="001137F1"/>
    <w:rsid w:val="0011418A"/>
    <w:rsid w:val="0011768F"/>
    <w:rsid w:val="00120A25"/>
    <w:rsid w:val="00121A8D"/>
    <w:rsid w:val="00123298"/>
    <w:rsid w:val="00124357"/>
    <w:rsid w:val="00127FC2"/>
    <w:rsid w:val="00130A99"/>
    <w:rsid w:val="00130F83"/>
    <w:rsid w:val="00132332"/>
    <w:rsid w:val="00133BB2"/>
    <w:rsid w:val="001353E8"/>
    <w:rsid w:val="00136DC7"/>
    <w:rsid w:val="001415D6"/>
    <w:rsid w:val="00141A7F"/>
    <w:rsid w:val="0014239E"/>
    <w:rsid w:val="001434E0"/>
    <w:rsid w:val="001470D3"/>
    <w:rsid w:val="00151164"/>
    <w:rsid w:val="00161E50"/>
    <w:rsid w:val="001653B4"/>
    <w:rsid w:val="00167971"/>
    <w:rsid w:val="0017018F"/>
    <w:rsid w:val="00171323"/>
    <w:rsid w:val="00180199"/>
    <w:rsid w:val="00181BE8"/>
    <w:rsid w:val="001923D2"/>
    <w:rsid w:val="00193E41"/>
    <w:rsid w:val="00194105"/>
    <w:rsid w:val="001955C7"/>
    <w:rsid w:val="00195A6F"/>
    <w:rsid w:val="001A28B7"/>
    <w:rsid w:val="001A796D"/>
    <w:rsid w:val="001B4480"/>
    <w:rsid w:val="001B5B9C"/>
    <w:rsid w:val="001B5F14"/>
    <w:rsid w:val="001B757E"/>
    <w:rsid w:val="001B77A9"/>
    <w:rsid w:val="001C0DB7"/>
    <w:rsid w:val="001C0DDA"/>
    <w:rsid w:val="001D050B"/>
    <w:rsid w:val="001D12BC"/>
    <w:rsid w:val="001D3617"/>
    <w:rsid w:val="001D46B3"/>
    <w:rsid w:val="001D7485"/>
    <w:rsid w:val="001F1AE3"/>
    <w:rsid w:val="001F3A38"/>
    <w:rsid w:val="001F7267"/>
    <w:rsid w:val="001F7E42"/>
    <w:rsid w:val="002023A1"/>
    <w:rsid w:val="002025E0"/>
    <w:rsid w:val="00213EC0"/>
    <w:rsid w:val="002145C6"/>
    <w:rsid w:val="00217249"/>
    <w:rsid w:val="002247BE"/>
    <w:rsid w:val="002268D1"/>
    <w:rsid w:val="002349BB"/>
    <w:rsid w:val="00236987"/>
    <w:rsid w:val="00240EDF"/>
    <w:rsid w:val="0024584F"/>
    <w:rsid w:val="00247A48"/>
    <w:rsid w:val="002504F2"/>
    <w:rsid w:val="0026360D"/>
    <w:rsid w:val="00264478"/>
    <w:rsid w:val="00265B18"/>
    <w:rsid w:val="00271555"/>
    <w:rsid w:val="00272313"/>
    <w:rsid w:val="00277F67"/>
    <w:rsid w:val="0028029F"/>
    <w:rsid w:val="002845D8"/>
    <w:rsid w:val="00284F88"/>
    <w:rsid w:val="002879B4"/>
    <w:rsid w:val="0029011D"/>
    <w:rsid w:val="00295024"/>
    <w:rsid w:val="002A2344"/>
    <w:rsid w:val="002A528B"/>
    <w:rsid w:val="002A7B29"/>
    <w:rsid w:val="002B1DA4"/>
    <w:rsid w:val="002B1E39"/>
    <w:rsid w:val="002B2B53"/>
    <w:rsid w:val="002B49E4"/>
    <w:rsid w:val="002B73D8"/>
    <w:rsid w:val="002C0EAB"/>
    <w:rsid w:val="002C2581"/>
    <w:rsid w:val="002C58E2"/>
    <w:rsid w:val="002D238A"/>
    <w:rsid w:val="002D23DE"/>
    <w:rsid w:val="002D3B46"/>
    <w:rsid w:val="002E416A"/>
    <w:rsid w:val="002E6392"/>
    <w:rsid w:val="002E7A1F"/>
    <w:rsid w:val="002E7B99"/>
    <w:rsid w:val="002F4FC1"/>
    <w:rsid w:val="002F50B8"/>
    <w:rsid w:val="00301D01"/>
    <w:rsid w:val="00302638"/>
    <w:rsid w:val="00304FC9"/>
    <w:rsid w:val="00306F93"/>
    <w:rsid w:val="00307297"/>
    <w:rsid w:val="0031026C"/>
    <w:rsid w:val="00310A47"/>
    <w:rsid w:val="00323B76"/>
    <w:rsid w:val="00326B25"/>
    <w:rsid w:val="00326CDD"/>
    <w:rsid w:val="003349E6"/>
    <w:rsid w:val="00334A0D"/>
    <w:rsid w:val="003377DF"/>
    <w:rsid w:val="00337FBA"/>
    <w:rsid w:val="0034312E"/>
    <w:rsid w:val="00345680"/>
    <w:rsid w:val="00350B19"/>
    <w:rsid w:val="00356482"/>
    <w:rsid w:val="003622DF"/>
    <w:rsid w:val="0036489E"/>
    <w:rsid w:val="00365C58"/>
    <w:rsid w:val="00366CA9"/>
    <w:rsid w:val="003758A5"/>
    <w:rsid w:val="003801A7"/>
    <w:rsid w:val="0038332B"/>
    <w:rsid w:val="00384A52"/>
    <w:rsid w:val="00385965"/>
    <w:rsid w:val="00385D36"/>
    <w:rsid w:val="0038601A"/>
    <w:rsid w:val="003A3D84"/>
    <w:rsid w:val="003B50D1"/>
    <w:rsid w:val="003C122C"/>
    <w:rsid w:val="003C44F9"/>
    <w:rsid w:val="003D1F49"/>
    <w:rsid w:val="003D2337"/>
    <w:rsid w:val="003D397A"/>
    <w:rsid w:val="003D6DC9"/>
    <w:rsid w:val="003E31F3"/>
    <w:rsid w:val="003E7138"/>
    <w:rsid w:val="003E7944"/>
    <w:rsid w:val="003F1610"/>
    <w:rsid w:val="003F56E1"/>
    <w:rsid w:val="003F61D3"/>
    <w:rsid w:val="004115FF"/>
    <w:rsid w:val="00411B6F"/>
    <w:rsid w:val="00413F43"/>
    <w:rsid w:val="00415BE8"/>
    <w:rsid w:val="00422A47"/>
    <w:rsid w:val="00436907"/>
    <w:rsid w:val="00442430"/>
    <w:rsid w:val="0044436E"/>
    <w:rsid w:val="00453AEE"/>
    <w:rsid w:val="00454799"/>
    <w:rsid w:val="00455622"/>
    <w:rsid w:val="00460DAA"/>
    <w:rsid w:val="004730D8"/>
    <w:rsid w:val="00481DF2"/>
    <w:rsid w:val="00486EE1"/>
    <w:rsid w:val="00490AB2"/>
    <w:rsid w:val="00491A59"/>
    <w:rsid w:val="00494A80"/>
    <w:rsid w:val="004955F2"/>
    <w:rsid w:val="004A1109"/>
    <w:rsid w:val="004A1296"/>
    <w:rsid w:val="004A3873"/>
    <w:rsid w:val="004A3BB2"/>
    <w:rsid w:val="004A444F"/>
    <w:rsid w:val="004A4EBF"/>
    <w:rsid w:val="004C345D"/>
    <w:rsid w:val="004C6AB4"/>
    <w:rsid w:val="004C7C5E"/>
    <w:rsid w:val="004D06C4"/>
    <w:rsid w:val="004D2FE6"/>
    <w:rsid w:val="004D675C"/>
    <w:rsid w:val="004E05A1"/>
    <w:rsid w:val="004E28D8"/>
    <w:rsid w:val="004F290C"/>
    <w:rsid w:val="004F34E1"/>
    <w:rsid w:val="004F5906"/>
    <w:rsid w:val="00500A97"/>
    <w:rsid w:val="00512552"/>
    <w:rsid w:val="00513CBA"/>
    <w:rsid w:val="0051498B"/>
    <w:rsid w:val="005205A0"/>
    <w:rsid w:val="00520E41"/>
    <w:rsid w:val="00522DA8"/>
    <w:rsid w:val="0052491E"/>
    <w:rsid w:val="0052572E"/>
    <w:rsid w:val="005266AF"/>
    <w:rsid w:val="0052738E"/>
    <w:rsid w:val="005319BB"/>
    <w:rsid w:val="00534BAC"/>
    <w:rsid w:val="00536332"/>
    <w:rsid w:val="0054707D"/>
    <w:rsid w:val="00551AE2"/>
    <w:rsid w:val="00553A5E"/>
    <w:rsid w:val="0055404C"/>
    <w:rsid w:val="00554F5F"/>
    <w:rsid w:val="005624BB"/>
    <w:rsid w:val="00563A0D"/>
    <w:rsid w:val="005656B2"/>
    <w:rsid w:val="00573763"/>
    <w:rsid w:val="00580C45"/>
    <w:rsid w:val="00582ADA"/>
    <w:rsid w:val="005A10B5"/>
    <w:rsid w:val="005A3735"/>
    <w:rsid w:val="005A4BA6"/>
    <w:rsid w:val="005B163F"/>
    <w:rsid w:val="005B6B41"/>
    <w:rsid w:val="005D53E8"/>
    <w:rsid w:val="005D59DB"/>
    <w:rsid w:val="005D5BEF"/>
    <w:rsid w:val="005E103F"/>
    <w:rsid w:val="005E15AA"/>
    <w:rsid w:val="005E3B60"/>
    <w:rsid w:val="005E7029"/>
    <w:rsid w:val="005F1767"/>
    <w:rsid w:val="00613596"/>
    <w:rsid w:val="00613A6E"/>
    <w:rsid w:val="00614F04"/>
    <w:rsid w:val="00620677"/>
    <w:rsid w:val="00622335"/>
    <w:rsid w:val="00626377"/>
    <w:rsid w:val="00626B69"/>
    <w:rsid w:val="00630B04"/>
    <w:rsid w:val="00630DA1"/>
    <w:rsid w:val="006323BD"/>
    <w:rsid w:val="006337CC"/>
    <w:rsid w:val="006339FB"/>
    <w:rsid w:val="00640703"/>
    <w:rsid w:val="00641AF6"/>
    <w:rsid w:val="006522E7"/>
    <w:rsid w:val="006567AE"/>
    <w:rsid w:val="00656921"/>
    <w:rsid w:val="00656CF2"/>
    <w:rsid w:val="00662826"/>
    <w:rsid w:val="00665086"/>
    <w:rsid w:val="00665973"/>
    <w:rsid w:val="00667BC8"/>
    <w:rsid w:val="00675340"/>
    <w:rsid w:val="00677FF1"/>
    <w:rsid w:val="00691D29"/>
    <w:rsid w:val="006942AA"/>
    <w:rsid w:val="006A1CF0"/>
    <w:rsid w:val="006A2677"/>
    <w:rsid w:val="006A6254"/>
    <w:rsid w:val="006A6C3C"/>
    <w:rsid w:val="006A6D37"/>
    <w:rsid w:val="006B1324"/>
    <w:rsid w:val="006B631D"/>
    <w:rsid w:val="006C1110"/>
    <w:rsid w:val="006C49DB"/>
    <w:rsid w:val="006C6A3D"/>
    <w:rsid w:val="006D2F60"/>
    <w:rsid w:val="006D4017"/>
    <w:rsid w:val="006E05E3"/>
    <w:rsid w:val="006E3D91"/>
    <w:rsid w:val="006F16AF"/>
    <w:rsid w:val="006F16EA"/>
    <w:rsid w:val="006F3417"/>
    <w:rsid w:val="006F35B4"/>
    <w:rsid w:val="007018F9"/>
    <w:rsid w:val="00710C63"/>
    <w:rsid w:val="0071224A"/>
    <w:rsid w:val="0071330B"/>
    <w:rsid w:val="00724BDF"/>
    <w:rsid w:val="00725C2C"/>
    <w:rsid w:val="00732C5A"/>
    <w:rsid w:val="00735972"/>
    <w:rsid w:val="00745837"/>
    <w:rsid w:val="00747074"/>
    <w:rsid w:val="00747517"/>
    <w:rsid w:val="00753DFE"/>
    <w:rsid w:val="00755EA8"/>
    <w:rsid w:val="00766BE4"/>
    <w:rsid w:val="00766FBA"/>
    <w:rsid w:val="0077090B"/>
    <w:rsid w:val="00772FB2"/>
    <w:rsid w:val="00775E52"/>
    <w:rsid w:val="00776EC1"/>
    <w:rsid w:val="00780232"/>
    <w:rsid w:val="00781255"/>
    <w:rsid w:val="00782151"/>
    <w:rsid w:val="0078343F"/>
    <w:rsid w:val="00784F41"/>
    <w:rsid w:val="00790672"/>
    <w:rsid w:val="007928C4"/>
    <w:rsid w:val="007929BB"/>
    <w:rsid w:val="007952A1"/>
    <w:rsid w:val="007A4C9A"/>
    <w:rsid w:val="007A56BB"/>
    <w:rsid w:val="007A6E5F"/>
    <w:rsid w:val="007A70C0"/>
    <w:rsid w:val="007A7F6C"/>
    <w:rsid w:val="007B48CC"/>
    <w:rsid w:val="007B49D7"/>
    <w:rsid w:val="007B77C8"/>
    <w:rsid w:val="007C20AA"/>
    <w:rsid w:val="007C2FF5"/>
    <w:rsid w:val="007C53F4"/>
    <w:rsid w:val="007C7B73"/>
    <w:rsid w:val="007C7C01"/>
    <w:rsid w:val="007D16C9"/>
    <w:rsid w:val="007D1FE9"/>
    <w:rsid w:val="007D4A84"/>
    <w:rsid w:val="007D63EA"/>
    <w:rsid w:val="007D7D51"/>
    <w:rsid w:val="007E1105"/>
    <w:rsid w:val="007E190A"/>
    <w:rsid w:val="007E1F5F"/>
    <w:rsid w:val="007E53DC"/>
    <w:rsid w:val="007F2030"/>
    <w:rsid w:val="007F3394"/>
    <w:rsid w:val="007F4B90"/>
    <w:rsid w:val="008026E9"/>
    <w:rsid w:val="00815323"/>
    <w:rsid w:val="0081574F"/>
    <w:rsid w:val="00820CFC"/>
    <w:rsid w:val="008233AD"/>
    <w:rsid w:val="00842BF1"/>
    <w:rsid w:val="00844787"/>
    <w:rsid w:val="00845809"/>
    <w:rsid w:val="00856ACF"/>
    <w:rsid w:val="00872B64"/>
    <w:rsid w:val="00875AA4"/>
    <w:rsid w:val="00880D98"/>
    <w:rsid w:val="00881D0D"/>
    <w:rsid w:val="00881F83"/>
    <w:rsid w:val="00883763"/>
    <w:rsid w:val="00884B24"/>
    <w:rsid w:val="00884DAC"/>
    <w:rsid w:val="00886A27"/>
    <w:rsid w:val="008872BB"/>
    <w:rsid w:val="008969B4"/>
    <w:rsid w:val="008A371F"/>
    <w:rsid w:val="008B13F0"/>
    <w:rsid w:val="008B1927"/>
    <w:rsid w:val="008B37FB"/>
    <w:rsid w:val="008B43EA"/>
    <w:rsid w:val="008C0AAF"/>
    <w:rsid w:val="008C0C0C"/>
    <w:rsid w:val="008C225D"/>
    <w:rsid w:val="008C3226"/>
    <w:rsid w:val="008C5996"/>
    <w:rsid w:val="008C7D9C"/>
    <w:rsid w:val="008D079A"/>
    <w:rsid w:val="008D2A19"/>
    <w:rsid w:val="008D366D"/>
    <w:rsid w:val="008D7BD1"/>
    <w:rsid w:val="008E23EA"/>
    <w:rsid w:val="008E3970"/>
    <w:rsid w:val="008E4021"/>
    <w:rsid w:val="008E449A"/>
    <w:rsid w:val="008F13A9"/>
    <w:rsid w:val="008F4FA8"/>
    <w:rsid w:val="008F6E73"/>
    <w:rsid w:val="008F7864"/>
    <w:rsid w:val="00907B7A"/>
    <w:rsid w:val="00916FEB"/>
    <w:rsid w:val="00920379"/>
    <w:rsid w:val="00921817"/>
    <w:rsid w:val="00921FD0"/>
    <w:rsid w:val="00922D45"/>
    <w:rsid w:val="009251D4"/>
    <w:rsid w:val="0092716B"/>
    <w:rsid w:val="00927F91"/>
    <w:rsid w:val="0093186A"/>
    <w:rsid w:val="009322C0"/>
    <w:rsid w:val="00933F86"/>
    <w:rsid w:val="00935C4F"/>
    <w:rsid w:val="009415E4"/>
    <w:rsid w:val="00944C57"/>
    <w:rsid w:val="009469CA"/>
    <w:rsid w:val="00953243"/>
    <w:rsid w:val="00953F19"/>
    <w:rsid w:val="00955510"/>
    <w:rsid w:val="00962420"/>
    <w:rsid w:val="00966FBD"/>
    <w:rsid w:val="00974877"/>
    <w:rsid w:val="00974DF0"/>
    <w:rsid w:val="00976584"/>
    <w:rsid w:val="00981C6D"/>
    <w:rsid w:val="009822F6"/>
    <w:rsid w:val="00984D88"/>
    <w:rsid w:val="00990C06"/>
    <w:rsid w:val="00991DE0"/>
    <w:rsid w:val="00993AF0"/>
    <w:rsid w:val="009A3A05"/>
    <w:rsid w:val="009A6FFF"/>
    <w:rsid w:val="009B6505"/>
    <w:rsid w:val="009B6D96"/>
    <w:rsid w:val="009C1924"/>
    <w:rsid w:val="009C536F"/>
    <w:rsid w:val="009C5401"/>
    <w:rsid w:val="009C7E5A"/>
    <w:rsid w:val="009D3777"/>
    <w:rsid w:val="009D67BB"/>
    <w:rsid w:val="009E0D13"/>
    <w:rsid w:val="009E12DF"/>
    <w:rsid w:val="00A003F3"/>
    <w:rsid w:val="00A0336D"/>
    <w:rsid w:val="00A062DD"/>
    <w:rsid w:val="00A06ABE"/>
    <w:rsid w:val="00A06D8B"/>
    <w:rsid w:val="00A07D68"/>
    <w:rsid w:val="00A21AD0"/>
    <w:rsid w:val="00A2503B"/>
    <w:rsid w:val="00A26F0C"/>
    <w:rsid w:val="00A33140"/>
    <w:rsid w:val="00A41B14"/>
    <w:rsid w:val="00A43870"/>
    <w:rsid w:val="00A55E3D"/>
    <w:rsid w:val="00A5604F"/>
    <w:rsid w:val="00A572B9"/>
    <w:rsid w:val="00A657D8"/>
    <w:rsid w:val="00A660A0"/>
    <w:rsid w:val="00A66B3E"/>
    <w:rsid w:val="00A71B65"/>
    <w:rsid w:val="00A72463"/>
    <w:rsid w:val="00A80271"/>
    <w:rsid w:val="00A81249"/>
    <w:rsid w:val="00A92308"/>
    <w:rsid w:val="00A92BC4"/>
    <w:rsid w:val="00A94FBD"/>
    <w:rsid w:val="00AA4307"/>
    <w:rsid w:val="00AA545B"/>
    <w:rsid w:val="00AA5A0A"/>
    <w:rsid w:val="00AA707D"/>
    <w:rsid w:val="00AB1E7A"/>
    <w:rsid w:val="00AB273E"/>
    <w:rsid w:val="00AB2814"/>
    <w:rsid w:val="00AB3D6C"/>
    <w:rsid w:val="00AB48DC"/>
    <w:rsid w:val="00AC3B40"/>
    <w:rsid w:val="00AC6C36"/>
    <w:rsid w:val="00AC757B"/>
    <w:rsid w:val="00AE01DE"/>
    <w:rsid w:val="00AE0EF9"/>
    <w:rsid w:val="00AE1E4A"/>
    <w:rsid w:val="00AE36E3"/>
    <w:rsid w:val="00AE4CCD"/>
    <w:rsid w:val="00AE5E71"/>
    <w:rsid w:val="00AE6258"/>
    <w:rsid w:val="00AE704C"/>
    <w:rsid w:val="00AE73C6"/>
    <w:rsid w:val="00AE790D"/>
    <w:rsid w:val="00AF6D2C"/>
    <w:rsid w:val="00B035A7"/>
    <w:rsid w:val="00B064AD"/>
    <w:rsid w:val="00B077F6"/>
    <w:rsid w:val="00B07B22"/>
    <w:rsid w:val="00B125A2"/>
    <w:rsid w:val="00B12AAD"/>
    <w:rsid w:val="00B14B1D"/>
    <w:rsid w:val="00B165F4"/>
    <w:rsid w:val="00B2142D"/>
    <w:rsid w:val="00B37658"/>
    <w:rsid w:val="00B37D7C"/>
    <w:rsid w:val="00B45358"/>
    <w:rsid w:val="00B53BCB"/>
    <w:rsid w:val="00B53EAD"/>
    <w:rsid w:val="00B56586"/>
    <w:rsid w:val="00B57CE0"/>
    <w:rsid w:val="00B628FF"/>
    <w:rsid w:val="00B62DFB"/>
    <w:rsid w:val="00B6581A"/>
    <w:rsid w:val="00B66873"/>
    <w:rsid w:val="00B75C94"/>
    <w:rsid w:val="00B80403"/>
    <w:rsid w:val="00B80DFE"/>
    <w:rsid w:val="00B82063"/>
    <w:rsid w:val="00B828FF"/>
    <w:rsid w:val="00B82E0E"/>
    <w:rsid w:val="00B90B4F"/>
    <w:rsid w:val="00B93763"/>
    <w:rsid w:val="00B93E31"/>
    <w:rsid w:val="00BA2B3E"/>
    <w:rsid w:val="00BB0E2F"/>
    <w:rsid w:val="00BB12B3"/>
    <w:rsid w:val="00BB1A21"/>
    <w:rsid w:val="00BB692C"/>
    <w:rsid w:val="00BC3F7C"/>
    <w:rsid w:val="00BC45CA"/>
    <w:rsid w:val="00BC740B"/>
    <w:rsid w:val="00BD2B3E"/>
    <w:rsid w:val="00BD36B6"/>
    <w:rsid w:val="00BD4C97"/>
    <w:rsid w:val="00BE0EED"/>
    <w:rsid w:val="00BE2A82"/>
    <w:rsid w:val="00BF2AC9"/>
    <w:rsid w:val="00BF3318"/>
    <w:rsid w:val="00BF6C40"/>
    <w:rsid w:val="00BF7F22"/>
    <w:rsid w:val="00C02F31"/>
    <w:rsid w:val="00C05934"/>
    <w:rsid w:val="00C05F6E"/>
    <w:rsid w:val="00C0674C"/>
    <w:rsid w:val="00C10638"/>
    <w:rsid w:val="00C156E4"/>
    <w:rsid w:val="00C15FA7"/>
    <w:rsid w:val="00C203B7"/>
    <w:rsid w:val="00C20679"/>
    <w:rsid w:val="00C227D7"/>
    <w:rsid w:val="00C3389E"/>
    <w:rsid w:val="00C42682"/>
    <w:rsid w:val="00C47674"/>
    <w:rsid w:val="00C4797D"/>
    <w:rsid w:val="00C50CD8"/>
    <w:rsid w:val="00C52551"/>
    <w:rsid w:val="00C53FF5"/>
    <w:rsid w:val="00C55561"/>
    <w:rsid w:val="00C56DC0"/>
    <w:rsid w:val="00C571F5"/>
    <w:rsid w:val="00C57D85"/>
    <w:rsid w:val="00C62D84"/>
    <w:rsid w:val="00C66EBA"/>
    <w:rsid w:val="00C706E9"/>
    <w:rsid w:val="00C7763A"/>
    <w:rsid w:val="00C85DE5"/>
    <w:rsid w:val="00C87A5B"/>
    <w:rsid w:val="00C90055"/>
    <w:rsid w:val="00C90D5F"/>
    <w:rsid w:val="00C968E6"/>
    <w:rsid w:val="00CA7EFD"/>
    <w:rsid w:val="00CB142C"/>
    <w:rsid w:val="00CB2044"/>
    <w:rsid w:val="00CB33BE"/>
    <w:rsid w:val="00CB63CB"/>
    <w:rsid w:val="00CC106E"/>
    <w:rsid w:val="00CC1A07"/>
    <w:rsid w:val="00CC29AC"/>
    <w:rsid w:val="00CC5BE8"/>
    <w:rsid w:val="00CE2A9C"/>
    <w:rsid w:val="00CE33C5"/>
    <w:rsid w:val="00CE7517"/>
    <w:rsid w:val="00CF2181"/>
    <w:rsid w:val="00CF4092"/>
    <w:rsid w:val="00CF6D35"/>
    <w:rsid w:val="00CF6E31"/>
    <w:rsid w:val="00D01402"/>
    <w:rsid w:val="00D01903"/>
    <w:rsid w:val="00D01EAB"/>
    <w:rsid w:val="00D0788E"/>
    <w:rsid w:val="00D176A2"/>
    <w:rsid w:val="00D1799C"/>
    <w:rsid w:val="00D17A6F"/>
    <w:rsid w:val="00D20DB9"/>
    <w:rsid w:val="00D2168A"/>
    <w:rsid w:val="00D2422D"/>
    <w:rsid w:val="00D259C8"/>
    <w:rsid w:val="00D31B5E"/>
    <w:rsid w:val="00D34A7E"/>
    <w:rsid w:val="00D34D53"/>
    <w:rsid w:val="00D35EDD"/>
    <w:rsid w:val="00D4387A"/>
    <w:rsid w:val="00D43A60"/>
    <w:rsid w:val="00D4513B"/>
    <w:rsid w:val="00D52619"/>
    <w:rsid w:val="00D53F4E"/>
    <w:rsid w:val="00D552A7"/>
    <w:rsid w:val="00D55354"/>
    <w:rsid w:val="00D65352"/>
    <w:rsid w:val="00D6587D"/>
    <w:rsid w:val="00D70D06"/>
    <w:rsid w:val="00D7204C"/>
    <w:rsid w:val="00D73C4B"/>
    <w:rsid w:val="00D76300"/>
    <w:rsid w:val="00D7723A"/>
    <w:rsid w:val="00D863AF"/>
    <w:rsid w:val="00DA05D3"/>
    <w:rsid w:val="00DA373B"/>
    <w:rsid w:val="00DA55D4"/>
    <w:rsid w:val="00DB002A"/>
    <w:rsid w:val="00DB27DA"/>
    <w:rsid w:val="00DB3727"/>
    <w:rsid w:val="00DB3A99"/>
    <w:rsid w:val="00DB4B80"/>
    <w:rsid w:val="00DC2950"/>
    <w:rsid w:val="00DD08EF"/>
    <w:rsid w:val="00DD1222"/>
    <w:rsid w:val="00DD6083"/>
    <w:rsid w:val="00DE01B8"/>
    <w:rsid w:val="00DE12A3"/>
    <w:rsid w:val="00DE2C77"/>
    <w:rsid w:val="00DE4FD9"/>
    <w:rsid w:val="00DE6D8B"/>
    <w:rsid w:val="00DF1831"/>
    <w:rsid w:val="00DF47CA"/>
    <w:rsid w:val="00E00555"/>
    <w:rsid w:val="00E02EBF"/>
    <w:rsid w:val="00E02F5E"/>
    <w:rsid w:val="00E03C7F"/>
    <w:rsid w:val="00E106E5"/>
    <w:rsid w:val="00E13B83"/>
    <w:rsid w:val="00E1537A"/>
    <w:rsid w:val="00E20C3B"/>
    <w:rsid w:val="00E23F09"/>
    <w:rsid w:val="00E27B04"/>
    <w:rsid w:val="00E32CE8"/>
    <w:rsid w:val="00E32D3D"/>
    <w:rsid w:val="00E40E4B"/>
    <w:rsid w:val="00E410B5"/>
    <w:rsid w:val="00E42776"/>
    <w:rsid w:val="00E43D54"/>
    <w:rsid w:val="00E47D8F"/>
    <w:rsid w:val="00E50264"/>
    <w:rsid w:val="00E51E5F"/>
    <w:rsid w:val="00E543BB"/>
    <w:rsid w:val="00E54F7C"/>
    <w:rsid w:val="00E61F20"/>
    <w:rsid w:val="00E65F27"/>
    <w:rsid w:val="00E66ACD"/>
    <w:rsid w:val="00E70A62"/>
    <w:rsid w:val="00E723AC"/>
    <w:rsid w:val="00E73015"/>
    <w:rsid w:val="00E7523C"/>
    <w:rsid w:val="00E75C94"/>
    <w:rsid w:val="00E76341"/>
    <w:rsid w:val="00E76F6C"/>
    <w:rsid w:val="00E91A38"/>
    <w:rsid w:val="00E942A8"/>
    <w:rsid w:val="00EA0E0F"/>
    <w:rsid w:val="00EA1327"/>
    <w:rsid w:val="00EA3D1F"/>
    <w:rsid w:val="00EA673D"/>
    <w:rsid w:val="00EA723D"/>
    <w:rsid w:val="00EB2455"/>
    <w:rsid w:val="00EB4645"/>
    <w:rsid w:val="00EB4AF0"/>
    <w:rsid w:val="00EC0259"/>
    <w:rsid w:val="00EC15FA"/>
    <w:rsid w:val="00ED2884"/>
    <w:rsid w:val="00EE0C5E"/>
    <w:rsid w:val="00EE1BEB"/>
    <w:rsid w:val="00EE2160"/>
    <w:rsid w:val="00EE2251"/>
    <w:rsid w:val="00EE48F8"/>
    <w:rsid w:val="00EF24F8"/>
    <w:rsid w:val="00EF334F"/>
    <w:rsid w:val="00EF4548"/>
    <w:rsid w:val="00F00791"/>
    <w:rsid w:val="00F00FDA"/>
    <w:rsid w:val="00F012BF"/>
    <w:rsid w:val="00F11AB2"/>
    <w:rsid w:val="00F175DC"/>
    <w:rsid w:val="00F20C66"/>
    <w:rsid w:val="00F21B0E"/>
    <w:rsid w:val="00F26F61"/>
    <w:rsid w:val="00F32DDC"/>
    <w:rsid w:val="00F34E8E"/>
    <w:rsid w:val="00F363A3"/>
    <w:rsid w:val="00F457DD"/>
    <w:rsid w:val="00F45B71"/>
    <w:rsid w:val="00F52487"/>
    <w:rsid w:val="00F56D7C"/>
    <w:rsid w:val="00F57EB8"/>
    <w:rsid w:val="00F6029A"/>
    <w:rsid w:val="00F62278"/>
    <w:rsid w:val="00F65ACA"/>
    <w:rsid w:val="00F73809"/>
    <w:rsid w:val="00F744F5"/>
    <w:rsid w:val="00F7514C"/>
    <w:rsid w:val="00F768EB"/>
    <w:rsid w:val="00F77401"/>
    <w:rsid w:val="00F85BE7"/>
    <w:rsid w:val="00F93059"/>
    <w:rsid w:val="00F94749"/>
    <w:rsid w:val="00F96EC5"/>
    <w:rsid w:val="00FA08B5"/>
    <w:rsid w:val="00FB2B44"/>
    <w:rsid w:val="00FB41CE"/>
    <w:rsid w:val="00FB6C5A"/>
    <w:rsid w:val="00FC0317"/>
    <w:rsid w:val="00FD0A07"/>
    <w:rsid w:val="00FD60F6"/>
    <w:rsid w:val="00FD6BB3"/>
    <w:rsid w:val="00FE2879"/>
    <w:rsid w:val="00FF0168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0ADFC"/>
  <w15:docId w15:val="{4A8E5EAF-FDDB-4C51-B329-3DC9BB0B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1"/>
    <w:uiPriority w:val="99"/>
    <w:qFormat/>
    <w:rsid w:val="00CC29A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Ttulo2">
    <w:name w:val="heading 2"/>
    <w:basedOn w:val="Normal"/>
    <w:next w:val="Normal"/>
    <w:link w:val="Ttulo2Char1"/>
    <w:uiPriority w:val="99"/>
    <w:qFormat/>
    <w:rsid w:val="00CC29A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CC29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CC29A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CC29A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CC29A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C29A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CC29A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C29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9AC"/>
  </w:style>
  <w:style w:type="paragraph" w:styleId="Rodap">
    <w:name w:val="footer"/>
    <w:basedOn w:val="Normal"/>
    <w:link w:val="RodapChar"/>
    <w:unhideWhenUsed/>
    <w:rsid w:val="00CC29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9AC"/>
  </w:style>
  <w:style w:type="paragraph" w:styleId="Ttulo">
    <w:name w:val="Title"/>
    <w:basedOn w:val="Normal"/>
    <w:next w:val="Normal"/>
    <w:link w:val="TtuloChar"/>
    <w:qFormat/>
    <w:rsid w:val="00CC29AC"/>
    <w:pPr>
      <w:spacing w:before="480" w:after="360"/>
      <w:jc w:val="both"/>
    </w:pPr>
    <w:rPr>
      <w:rFonts w:ascii="Arial" w:eastAsia="Times New Roman" w:hAnsi="Arial"/>
      <w:b/>
      <w:caps/>
      <w:sz w:val="28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CC29AC"/>
    <w:rPr>
      <w:rFonts w:ascii="Arial" w:eastAsia="Times New Roman" w:hAnsi="Arial" w:cs="Times New Roman"/>
      <w:b/>
      <w:caps/>
      <w:sz w:val="28"/>
      <w:szCs w:val="20"/>
    </w:rPr>
  </w:style>
  <w:style w:type="character" w:styleId="Hyperlink">
    <w:name w:val="Hyperlink"/>
    <w:uiPriority w:val="99"/>
    <w:rsid w:val="00CC29AC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qFormat/>
    <w:rsid w:val="00CC29AC"/>
    <w:pPr>
      <w:keepNext/>
      <w:widowControl w:val="0"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CC29AC"/>
    <w:rPr>
      <w:rFonts w:ascii="Arial" w:eastAsia="MS Mincho" w:hAnsi="Arial" w:cs="Tahoma"/>
      <w:i/>
      <w:iCs/>
      <w:sz w:val="28"/>
      <w:szCs w:val="28"/>
      <w:lang w:eastAsia="pt-BR"/>
    </w:rPr>
  </w:style>
  <w:style w:type="paragraph" w:customStyle="1" w:styleId="CabealhodeTabela">
    <w:name w:val="Cabeçalho de Tabela"/>
    <w:basedOn w:val="Normal"/>
    <w:rsid w:val="00CC29AC"/>
    <w:pPr>
      <w:spacing w:before="60" w:after="60"/>
      <w:jc w:val="center"/>
    </w:pPr>
    <w:rPr>
      <w:rFonts w:eastAsia="Times New Roman"/>
      <w:b/>
      <w:szCs w:val="20"/>
      <w:lang w:eastAsia="pt-BR"/>
    </w:rPr>
  </w:style>
  <w:style w:type="paragraph" w:customStyle="1" w:styleId="DetalhedeReviso">
    <w:name w:val="Detalhe de Revisão"/>
    <w:basedOn w:val="Normal"/>
    <w:rsid w:val="00CC29AC"/>
    <w:pPr>
      <w:spacing w:before="60" w:after="60"/>
      <w:ind w:left="72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uiPriority w:val="9"/>
    <w:rsid w:val="00CC2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Ttulo2Char">
    <w:name w:val="Título 2 Char"/>
    <w:basedOn w:val="Fontepargpadro"/>
    <w:uiPriority w:val="9"/>
    <w:semiHidden/>
    <w:rsid w:val="00CC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rsid w:val="00CC29AC"/>
    <w:rPr>
      <w:rFonts w:ascii="Arial" w:eastAsia="SimSun" w:hAnsi="Arial" w:cs="Arial"/>
      <w:i/>
      <w:iCs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29AC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29AC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29AC"/>
    <w:rPr>
      <w:rFonts w:ascii="Times New Roman" w:eastAsia="SimSun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29A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29AC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29AC"/>
    <w:rPr>
      <w:rFonts w:ascii="Arial" w:eastAsia="SimSun" w:hAnsi="Arial" w:cs="Arial"/>
      <w:lang w:eastAsia="zh-CN"/>
    </w:rPr>
  </w:style>
  <w:style w:type="character" w:customStyle="1" w:styleId="Ttulo1Char1">
    <w:name w:val="Título 1 Char1"/>
    <w:link w:val="Ttulo1"/>
    <w:uiPriority w:val="99"/>
    <w:locked/>
    <w:rsid w:val="00CC29A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eastAsia="zh-CN"/>
    </w:rPr>
  </w:style>
  <w:style w:type="character" w:customStyle="1" w:styleId="Ttulo2Char1">
    <w:name w:val="Título 2 Char1"/>
    <w:link w:val="Ttulo2"/>
    <w:uiPriority w:val="99"/>
    <w:locked/>
    <w:rsid w:val="00CC29AC"/>
    <w:rPr>
      <w:rFonts w:ascii="Arial Bold" w:eastAsia="SimSun" w:hAnsi="Arial Bold" w:cs="Arial Bold"/>
      <w:b/>
      <w:bCs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autoRedefine/>
    <w:rsid w:val="0034312E"/>
    <w:pPr>
      <w:widowControl w:val="0"/>
      <w:suppressAutoHyphens/>
      <w:jc w:val="both"/>
    </w:pPr>
    <w:rPr>
      <w:rFonts w:ascii="Arial" w:eastAsia="Arial Unicode MS" w:hAnsi="Arial"/>
      <w:color w:val="0000FF"/>
      <w:sz w:val="1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4312E"/>
    <w:rPr>
      <w:rFonts w:ascii="Arial" w:eastAsia="Arial Unicode MS" w:hAnsi="Arial" w:cs="Times New Roman"/>
      <w:color w:val="0000FF"/>
      <w:sz w:val="18"/>
      <w:szCs w:val="24"/>
      <w:lang w:eastAsia="pt-BR"/>
    </w:rPr>
  </w:style>
  <w:style w:type="paragraph" w:styleId="Lista">
    <w:name w:val="List"/>
    <w:basedOn w:val="Normal"/>
    <w:rsid w:val="00981C6D"/>
    <w:pPr>
      <w:numPr>
        <w:numId w:val="2"/>
      </w:numPr>
      <w:spacing w:before="80" w:after="240"/>
      <w:jc w:val="both"/>
    </w:pPr>
    <w:rPr>
      <w:rFonts w:ascii="Arial" w:eastAsia="Times New Roman" w:hAnsi="Arial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981C6D"/>
    <w:pPr>
      <w:ind w:left="720"/>
      <w:contextualSpacing/>
      <w:jc w:val="both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ommarcadores">
    <w:name w:val="List Bullet"/>
    <w:basedOn w:val="Lista"/>
    <w:autoRedefine/>
    <w:unhideWhenUsed/>
    <w:rsid w:val="007D16C9"/>
    <w:pPr>
      <w:numPr>
        <w:numId w:val="0"/>
      </w:numPr>
      <w:snapToGrid w:val="0"/>
      <w:spacing w:before="0" w:after="0"/>
    </w:pPr>
    <w:rPr>
      <w:rFonts w:ascii="Raavi" w:hAnsi="Raavi" w:cs="Raavi"/>
      <w:b/>
      <w:bCs/>
      <w:lang w:eastAsia="pt-BR"/>
    </w:rPr>
  </w:style>
  <w:style w:type="paragraph" w:customStyle="1" w:styleId="Tabela">
    <w:name w:val="Tabela"/>
    <w:basedOn w:val="Corpodetexto"/>
    <w:rsid w:val="007D16C9"/>
    <w:pPr>
      <w:keepNext/>
      <w:keepLines/>
      <w:snapToGrid w:val="0"/>
      <w:spacing w:before="40" w:after="40"/>
      <w:ind w:left="567"/>
    </w:pPr>
    <w:rPr>
      <w:rFonts w:ascii="Raavi" w:eastAsia="Times New Roman" w:hAnsi="Raavi" w:cs="Raav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6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6C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66EBA"/>
    <w:pPr>
      <w:widowControl w:val="0"/>
      <w:suppressLineNumbers/>
      <w:suppressAutoHyphens/>
      <w:spacing w:line="100" w:lineRule="atLeast"/>
    </w:pPr>
    <w:rPr>
      <w:rFonts w:ascii="Arial" w:eastAsia="Arial Unicode MS" w:hAnsi="Arial"/>
      <w:sz w:val="18"/>
      <w:lang w:eastAsia="pt-BR"/>
    </w:rPr>
  </w:style>
  <w:style w:type="paragraph" w:customStyle="1" w:styleId="RUPCorpoTabela">
    <w:name w:val="RUP Corpo Tabela"/>
    <w:autoRedefine/>
    <w:rsid w:val="00067C9F"/>
    <w:pPr>
      <w:spacing w:after="0" w:line="240" w:lineRule="auto"/>
    </w:pPr>
    <w:rPr>
      <w:rFonts w:eastAsia="SimSun" w:cs="Arial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6E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">
    <w:name w:val="InfoBlue"/>
    <w:basedOn w:val="Normal"/>
    <w:next w:val="Corpodetexto"/>
    <w:autoRedefine/>
    <w:uiPriority w:val="99"/>
    <w:rsid w:val="000732BB"/>
    <w:pPr>
      <w:widowControl w:val="0"/>
      <w:tabs>
        <w:tab w:val="left" w:pos="540"/>
        <w:tab w:val="left" w:pos="1260"/>
      </w:tabs>
      <w:spacing w:after="120" w:line="240" w:lineRule="atLeast"/>
      <w:ind w:left="540"/>
    </w:pPr>
    <w:rPr>
      <w:rFonts w:ascii="Arial" w:eastAsia="Times New Roman" w:hAnsi="Arial" w:cs="Arial"/>
      <w:i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BCB"/>
    <w:rPr>
      <w:rFonts w:ascii="Tahoma" w:eastAsia="SimSun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DE6D8B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bidi="hi-IN"/>
    </w:rPr>
  </w:style>
  <w:style w:type="paragraph" w:customStyle="1" w:styleId="RUPTabela">
    <w:name w:val="RUP Tabela"/>
    <w:autoRedefine/>
    <w:rsid w:val="004730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1D748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D748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1D74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3E8"/>
    <w:pPr>
      <w:spacing w:after="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3E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CdigoHTML">
    <w:name w:val="HTML Code"/>
    <w:basedOn w:val="Fontepargpadro"/>
    <w:uiPriority w:val="99"/>
    <w:semiHidden/>
    <w:unhideWhenUsed/>
    <w:rsid w:val="00053A8F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7EF3D7995D48BFBD32AE19CE664F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02FE1-D2D7-466D-9C96-E66CA3E6B007}"/>
      </w:docPartPr>
      <w:docPartBody>
        <w:p w:rsidR="003D2BB9" w:rsidRDefault="00A90B1A" w:rsidP="00A90B1A">
          <w:pPr>
            <w:pStyle w:val="DE7EF3D7995D48BFBD32AE19CE664FAF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67EB"/>
    <w:rsid w:val="00061846"/>
    <w:rsid w:val="000D7DA2"/>
    <w:rsid w:val="00100A36"/>
    <w:rsid w:val="00101BBD"/>
    <w:rsid w:val="00111679"/>
    <w:rsid w:val="00187907"/>
    <w:rsid w:val="001C12F5"/>
    <w:rsid w:val="00212171"/>
    <w:rsid w:val="002660BC"/>
    <w:rsid w:val="00290FDE"/>
    <w:rsid w:val="002910BB"/>
    <w:rsid w:val="002A7908"/>
    <w:rsid w:val="002B59EE"/>
    <w:rsid w:val="002C3CA0"/>
    <w:rsid w:val="002F6489"/>
    <w:rsid w:val="0031141B"/>
    <w:rsid w:val="00355D45"/>
    <w:rsid w:val="003619DA"/>
    <w:rsid w:val="00382869"/>
    <w:rsid w:val="003859B9"/>
    <w:rsid w:val="0038681A"/>
    <w:rsid w:val="003D2BB9"/>
    <w:rsid w:val="003D72D4"/>
    <w:rsid w:val="00500B12"/>
    <w:rsid w:val="005B7902"/>
    <w:rsid w:val="005D34CC"/>
    <w:rsid w:val="00610E5C"/>
    <w:rsid w:val="006B4EEC"/>
    <w:rsid w:val="0070297D"/>
    <w:rsid w:val="00793587"/>
    <w:rsid w:val="007967EB"/>
    <w:rsid w:val="007B3537"/>
    <w:rsid w:val="007B3E89"/>
    <w:rsid w:val="00814345"/>
    <w:rsid w:val="0084326B"/>
    <w:rsid w:val="00867470"/>
    <w:rsid w:val="00871D6E"/>
    <w:rsid w:val="008A4B05"/>
    <w:rsid w:val="00901FAE"/>
    <w:rsid w:val="00920B74"/>
    <w:rsid w:val="0092551E"/>
    <w:rsid w:val="00964652"/>
    <w:rsid w:val="00A374E7"/>
    <w:rsid w:val="00A64925"/>
    <w:rsid w:val="00A77AA6"/>
    <w:rsid w:val="00A90B1A"/>
    <w:rsid w:val="00A949AD"/>
    <w:rsid w:val="00AA2FC3"/>
    <w:rsid w:val="00AB59E2"/>
    <w:rsid w:val="00AE6DD4"/>
    <w:rsid w:val="00AF627A"/>
    <w:rsid w:val="00B066F4"/>
    <w:rsid w:val="00B95DA7"/>
    <w:rsid w:val="00BD0EF6"/>
    <w:rsid w:val="00C06724"/>
    <w:rsid w:val="00C35510"/>
    <w:rsid w:val="00C77550"/>
    <w:rsid w:val="00C95CCD"/>
    <w:rsid w:val="00CA6938"/>
    <w:rsid w:val="00CF0FCF"/>
    <w:rsid w:val="00D00181"/>
    <w:rsid w:val="00D90900"/>
    <w:rsid w:val="00DA1F4D"/>
    <w:rsid w:val="00DE4D34"/>
    <w:rsid w:val="00DE6122"/>
    <w:rsid w:val="00E3126E"/>
    <w:rsid w:val="00E51263"/>
    <w:rsid w:val="00EB1234"/>
    <w:rsid w:val="00F3372E"/>
    <w:rsid w:val="00F4183D"/>
    <w:rsid w:val="00F74B37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0B1A"/>
  </w:style>
  <w:style w:type="paragraph" w:customStyle="1" w:styleId="8F3EEB645323462088183F8C8DFD86B5">
    <w:name w:val="8F3EEB645323462088183F8C8DFD86B5"/>
    <w:rsid w:val="007967EB"/>
  </w:style>
  <w:style w:type="paragraph" w:customStyle="1" w:styleId="DE7EF3D7995D48BFBD32AE19CE664FAF">
    <w:name w:val="DE7EF3D7995D48BFBD32AE19CE664FAF"/>
    <w:rsid w:val="00A90B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A791-6833-4420-B39E-0DEFC67B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 D - Viviane da Silva Gonçalves</dc:creator>
  <cp:lastModifiedBy>FIOTEC - Juliana Pires de Abreu Batista</cp:lastModifiedBy>
  <cp:revision>2</cp:revision>
  <cp:lastPrinted>2019-04-23T12:59:00Z</cp:lastPrinted>
  <dcterms:created xsi:type="dcterms:W3CDTF">2019-12-18T17:49:00Z</dcterms:created>
  <dcterms:modified xsi:type="dcterms:W3CDTF">2019-12-18T17:49:00Z</dcterms:modified>
</cp:coreProperties>
</file>