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8246F3" w:rsidRDefault="002330AC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8246F3">
        <w:rPr>
          <w:rFonts w:ascii="Arial" w:eastAsia="Times New Roman" w:hAnsi="Arial" w:cs="Arial"/>
          <w:sz w:val="36"/>
          <w:szCs w:val="36"/>
        </w:rPr>
        <w:t>Guia de Preenchimento</w:t>
      </w:r>
    </w:p>
    <w:p w:rsidR="002330AC" w:rsidRPr="008246F3" w:rsidRDefault="00B9246D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8246F3">
        <w:rPr>
          <w:rFonts w:ascii="Arial" w:eastAsia="Times New Roman" w:hAnsi="Arial" w:cs="Arial"/>
          <w:sz w:val="36"/>
          <w:szCs w:val="36"/>
        </w:rPr>
        <w:t>Ata</w:t>
      </w:r>
      <w:r w:rsidR="0056478D" w:rsidRPr="008246F3">
        <w:rPr>
          <w:rFonts w:ascii="Arial" w:eastAsia="Times New Roman" w:hAnsi="Arial" w:cs="Arial"/>
          <w:sz w:val="36"/>
          <w:szCs w:val="36"/>
        </w:rPr>
        <w:t xml:space="preserve"> de Reunião</w:t>
      </w:r>
      <w:bookmarkStart w:id="0" w:name="_GoBack"/>
      <w:bookmarkEnd w:id="0"/>
    </w:p>
    <w:p w:rsidR="00775885" w:rsidRPr="00775885" w:rsidRDefault="00775885" w:rsidP="00775885">
      <w:pPr>
        <w:ind w:right="71"/>
        <w:jc w:val="center"/>
        <w:rPr>
          <w:rFonts w:asciiTheme="minorHAnsi" w:eastAsia="Times New Roman" w:hAnsiTheme="minorHAnsi" w:cs="Arial"/>
          <w:color w:val="FF0000"/>
        </w:rPr>
      </w:pPr>
      <w:r w:rsidRPr="00775885">
        <w:rPr>
          <w:rFonts w:asciiTheme="minorHAnsi" w:eastAsia="Times New Roman" w:hAnsiTheme="minorHAnsi" w:cs="Arial"/>
          <w:color w:val="FF0000"/>
        </w:rPr>
        <w:t>Observação: Todos os exemplos usados nesse guia são fictícios!</w:t>
      </w:r>
    </w:p>
    <w:p w:rsidR="005A36B0" w:rsidRPr="002330AC" w:rsidRDefault="005A36B0" w:rsidP="00E93359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NOMENCLATURA PADRÃO DO DOCUMENTO</w:t>
      </w:r>
    </w:p>
    <w:p w:rsidR="00222C7F" w:rsidRPr="009F04AC" w:rsidRDefault="00222C7F" w:rsidP="00222C7F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9F04AC">
        <w:rPr>
          <w:rFonts w:asciiTheme="minorHAnsi" w:eastAsia="Times New Roman" w:hAnsiTheme="minorHAnsi" w:cs="Arial"/>
          <w:sz w:val="20"/>
          <w:szCs w:val="20"/>
        </w:rPr>
        <w:t>A nomenclatura do arquivo padrão para este e os demais artefatos da MDS estão descritos no Controle de Branches e Baseline. Em caso de dúvida, entrar em contato com a UGCS - Unidade de Gerência de Configuração de Software.</w:t>
      </w:r>
    </w:p>
    <w:p w:rsidR="002330AC" w:rsidRPr="006D6A64" w:rsidRDefault="006D6A64" w:rsidP="00E93359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6D6A64">
        <w:rPr>
          <w:rFonts w:asciiTheme="minorHAnsi" w:hAnsiTheme="minorHAnsi"/>
          <w:sz w:val="24"/>
          <w:szCs w:val="24"/>
        </w:rPr>
        <w:t>INFORMAÇÕES BÁSICAS</w:t>
      </w:r>
    </w:p>
    <w:p w:rsidR="002330AC" w:rsidRDefault="002330AC" w:rsidP="007366F1">
      <w:pPr>
        <w:ind w:firstLine="43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5A36B0">
        <w:rPr>
          <w:rFonts w:asciiTheme="minorHAnsi" w:hAnsiTheme="minorHAnsi"/>
          <w:sz w:val="20"/>
          <w:szCs w:val="20"/>
        </w:rPr>
        <w:t xml:space="preserve">Descreve </w:t>
      </w:r>
      <w:r w:rsidR="006D6A64">
        <w:rPr>
          <w:rFonts w:asciiTheme="minorHAnsi" w:hAnsiTheme="minorHAnsi"/>
          <w:sz w:val="20"/>
          <w:szCs w:val="20"/>
        </w:rPr>
        <w:t xml:space="preserve">a data, hora e local onde foi </w:t>
      </w:r>
      <w:proofErr w:type="gramStart"/>
      <w:r w:rsidR="006D6A64">
        <w:rPr>
          <w:rFonts w:asciiTheme="minorHAnsi" w:hAnsiTheme="minorHAnsi"/>
          <w:sz w:val="20"/>
          <w:szCs w:val="20"/>
        </w:rPr>
        <w:t>realizado</w:t>
      </w:r>
      <w:proofErr w:type="gramEnd"/>
      <w:r w:rsidR="006D6A64">
        <w:rPr>
          <w:rFonts w:asciiTheme="minorHAnsi" w:hAnsiTheme="minorHAnsi"/>
          <w:sz w:val="20"/>
          <w:szCs w:val="20"/>
        </w:rPr>
        <w:t xml:space="preserve"> a reu</w:t>
      </w:r>
      <w:r w:rsidR="009A1A37">
        <w:rPr>
          <w:rFonts w:asciiTheme="minorHAnsi" w:hAnsiTheme="minorHAnsi"/>
          <w:sz w:val="20"/>
          <w:szCs w:val="20"/>
        </w:rPr>
        <w:t>nião.</w:t>
      </w:r>
    </w:p>
    <w:p w:rsidR="002330AC" w:rsidRPr="00943B04" w:rsidRDefault="002330AC" w:rsidP="002330AC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p w:rsidR="006D18C1" w:rsidRPr="00943B04" w:rsidRDefault="006D18C1" w:rsidP="00CC29AC">
      <w:pPr>
        <w:rPr>
          <w:rFonts w:asciiTheme="minorHAnsi" w:hAnsiTheme="minorHAnsi"/>
          <w:sz w:val="20"/>
          <w:szCs w:val="20"/>
        </w:rPr>
      </w:pPr>
    </w:p>
    <w:tbl>
      <w:tblPr>
        <w:tblW w:w="8277" w:type="dxa"/>
        <w:jc w:val="center"/>
        <w:tblInd w:w="634" w:type="dxa"/>
        <w:tblBorders>
          <w:top w:val="single" w:sz="12" w:space="0" w:color="000000"/>
          <w:bottom w:val="single" w:sz="12" w:space="0" w:color="000000"/>
          <w:insideH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318"/>
        <w:gridCol w:w="2234"/>
        <w:gridCol w:w="4164"/>
      </w:tblGrid>
      <w:tr w:rsidR="0068322D" w:rsidRPr="00476E9F" w:rsidTr="005B69F6">
        <w:trPr>
          <w:trHeight w:val="292"/>
          <w:jc w:val="center"/>
        </w:trPr>
        <w:tc>
          <w:tcPr>
            <w:tcW w:w="1879" w:type="dxa"/>
            <w:gridSpan w:val="2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68322D" w:rsidRPr="00476E9F" w:rsidRDefault="0068322D" w:rsidP="00D36949">
            <w:pPr>
              <w:pStyle w:val="CabealhodeTabela"/>
              <w:widowControl w:val="0"/>
              <w:suppressAutoHyphens/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6"/>
                <w:szCs w:val="16"/>
              </w:rPr>
            </w:pPr>
            <w:r w:rsidRPr="00476E9F">
              <w:rPr>
                <w:rFonts w:asciiTheme="minorHAnsi" w:hAnsiTheme="minorHAnsi" w:cs="Arial"/>
                <w:i/>
                <w:color w:val="808080" w:themeColor="background1" w:themeShade="80"/>
                <w:sz w:val="16"/>
                <w:szCs w:val="16"/>
              </w:rPr>
              <w:t>Informações Básicas</w:t>
            </w:r>
          </w:p>
        </w:tc>
        <w:tc>
          <w:tcPr>
            <w:tcW w:w="2234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68322D" w:rsidRPr="00476E9F" w:rsidRDefault="0068322D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68322D" w:rsidRPr="00476E9F" w:rsidRDefault="0068322D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68322D" w:rsidRPr="00476E9F" w:rsidTr="005B69F6">
        <w:trPr>
          <w:trHeight w:val="292"/>
          <w:jc w:val="center"/>
        </w:trPr>
        <w:tc>
          <w:tcPr>
            <w:tcW w:w="156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68322D" w:rsidRPr="00476E9F" w:rsidRDefault="0068322D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 w:rsidRPr="00476E9F"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  <w:t>Data</w:t>
            </w:r>
          </w:p>
        </w:tc>
        <w:tc>
          <w:tcPr>
            <w:tcW w:w="2552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68322D" w:rsidRPr="00476E9F" w:rsidRDefault="0068322D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 w:rsidRPr="00476E9F"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  <w:t>Horário</w:t>
            </w:r>
          </w:p>
        </w:tc>
        <w:tc>
          <w:tcPr>
            <w:tcW w:w="416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68322D" w:rsidRPr="00476E9F" w:rsidRDefault="0068322D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 w:rsidRPr="00476E9F"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  <w:t>Local</w:t>
            </w:r>
          </w:p>
        </w:tc>
      </w:tr>
      <w:tr w:rsidR="0068322D" w:rsidRPr="00476E9F" w:rsidTr="005B69F6">
        <w:trPr>
          <w:trHeight w:val="227"/>
          <w:jc w:val="center"/>
        </w:trPr>
        <w:tc>
          <w:tcPr>
            <w:tcW w:w="1561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000000"/>
            </w:tcBorders>
            <w:shd w:val="clear" w:color="auto" w:fill="auto"/>
          </w:tcPr>
          <w:p w:rsidR="0068322D" w:rsidRPr="00476E9F" w:rsidRDefault="009A1A37" w:rsidP="00D36949">
            <w:pPr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15/10/2015</w:t>
            </w:r>
          </w:p>
        </w:tc>
        <w:tc>
          <w:tcPr>
            <w:tcW w:w="2552" w:type="dxa"/>
            <w:gridSpan w:val="2"/>
            <w:tcBorders>
              <w:top w:val="single" w:sz="2" w:space="0" w:color="808080" w:themeColor="background1" w:themeShade="80"/>
              <w:left w:val="single" w:sz="2" w:space="0" w:color="000000"/>
              <w:bottom w:val="single" w:sz="12" w:space="0" w:color="808080" w:themeColor="background1" w:themeShade="80"/>
              <w:right w:val="single" w:sz="2" w:space="0" w:color="000000"/>
            </w:tcBorders>
          </w:tcPr>
          <w:p w:rsidR="0068322D" w:rsidRPr="00476E9F" w:rsidRDefault="009A1A37" w:rsidP="009A1A37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10:00</w:t>
            </w:r>
            <w:proofErr w:type="gramEnd"/>
            <w:r w:rsidR="0068322D" w:rsidRPr="00476E9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às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12:00</w:t>
            </w:r>
          </w:p>
        </w:tc>
        <w:tc>
          <w:tcPr>
            <w:tcW w:w="4164" w:type="dxa"/>
            <w:tcBorders>
              <w:top w:val="single" w:sz="2" w:space="0" w:color="808080" w:themeColor="background1" w:themeShade="80"/>
              <w:left w:val="single" w:sz="2" w:space="0" w:color="000000"/>
              <w:bottom w:val="single" w:sz="12" w:space="0" w:color="808080" w:themeColor="background1" w:themeShade="80"/>
            </w:tcBorders>
            <w:shd w:val="clear" w:color="auto" w:fill="auto"/>
          </w:tcPr>
          <w:p w:rsidR="0068322D" w:rsidRPr="00476E9F" w:rsidRDefault="009A1A37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eastAsia="Arial Unicode MS" w:hAnsiTheme="minorHAns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Sala de Reunião CDESS</w:t>
            </w:r>
          </w:p>
        </w:tc>
      </w:tr>
    </w:tbl>
    <w:p w:rsidR="00CC29AC" w:rsidRPr="00943B04" w:rsidRDefault="00CC29AC" w:rsidP="00CC29AC">
      <w:pPr>
        <w:rPr>
          <w:rFonts w:asciiTheme="minorHAnsi" w:hAnsiTheme="minorHAnsi"/>
          <w:sz w:val="20"/>
          <w:szCs w:val="20"/>
        </w:rPr>
      </w:pPr>
    </w:p>
    <w:p w:rsidR="00CC29AC" w:rsidRDefault="00CC29AC" w:rsidP="00CC29AC">
      <w:pPr>
        <w:rPr>
          <w:rFonts w:asciiTheme="minorHAnsi" w:hAnsiTheme="minorHAnsi"/>
          <w:sz w:val="20"/>
          <w:szCs w:val="20"/>
        </w:rPr>
      </w:pPr>
    </w:p>
    <w:p w:rsidR="002330AC" w:rsidRPr="002330AC" w:rsidRDefault="00E93359" w:rsidP="005B69F6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LISTA DE PARTICIPANTES</w:t>
      </w:r>
    </w:p>
    <w:p w:rsidR="005A36B0" w:rsidRPr="005A36B0" w:rsidRDefault="00E93359" w:rsidP="005A36B0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Informações dos participantes da reunião, nome completo, área em que </w:t>
      </w:r>
      <w:proofErr w:type="gramStart"/>
      <w:r>
        <w:rPr>
          <w:rFonts w:asciiTheme="minorHAnsi" w:hAnsiTheme="minorHAnsi" w:cs="Arial"/>
          <w:sz w:val="20"/>
          <w:szCs w:val="20"/>
        </w:rPr>
        <w:t>atua,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email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corporativo, telefone ou ramal.</w:t>
      </w:r>
    </w:p>
    <w:p w:rsidR="002330AC" w:rsidRDefault="002330AC" w:rsidP="002330AC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p w:rsidR="00912238" w:rsidRDefault="00912238" w:rsidP="002330AC">
      <w:pPr>
        <w:ind w:firstLine="432"/>
        <w:rPr>
          <w:rFonts w:asciiTheme="minorHAnsi" w:hAnsiTheme="minorHAnsi"/>
          <w:sz w:val="20"/>
          <w:szCs w:val="20"/>
        </w:rPr>
      </w:pPr>
    </w:p>
    <w:tbl>
      <w:tblPr>
        <w:tblW w:w="8273" w:type="dxa"/>
        <w:jc w:val="center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275"/>
        <w:gridCol w:w="2870"/>
        <w:gridCol w:w="1133"/>
      </w:tblGrid>
      <w:tr w:rsidR="0095295A" w:rsidRPr="0095295A" w:rsidTr="005B69F6">
        <w:trPr>
          <w:trHeight w:val="259"/>
          <w:jc w:val="center"/>
        </w:trPr>
        <w:tc>
          <w:tcPr>
            <w:tcW w:w="2995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BE5F1"/>
          </w:tcPr>
          <w:p w:rsidR="00912238" w:rsidRPr="0095295A" w:rsidRDefault="00912238" w:rsidP="00D36949">
            <w:pPr>
              <w:pStyle w:val="CabealhodeTabela"/>
              <w:widowControl w:val="0"/>
              <w:suppressAutoHyphens/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6"/>
                <w:szCs w:val="16"/>
              </w:rPr>
            </w:pPr>
            <w:r w:rsidRPr="0095295A">
              <w:rPr>
                <w:rFonts w:asciiTheme="minorHAnsi" w:hAnsiTheme="minorHAnsi" w:cs="Arial"/>
                <w:i/>
                <w:color w:val="808080" w:themeColor="background1" w:themeShade="80"/>
                <w:sz w:val="16"/>
                <w:szCs w:val="16"/>
              </w:rPr>
              <w:t>Lista de Participantes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BE5F1"/>
          </w:tcPr>
          <w:p w:rsidR="00912238" w:rsidRPr="0095295A" w:rsidRDefault="00912238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1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BE5F1"/>
          </w:tcPr>
          <w:p w:rsidR="00912238" w:rsidRPr="0095295A" w:rsidRDefault="00912238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DBE5F1"/>
          </w:tcPr>
          <w:p w:rsidR="00912238" w:rsidRPr="0095295A" w:rsidRDefault="00912238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95295A" w:rsidRPr="0095295A" w:rsidTr="005B69F6">
        <w:trPr>
          <w:trHeight w:val="259"/>
          <w:jc w:val="center"/>
        </w:trPr>
        <w:tc>
          <w:tcPr>
            <w:tcW w:w="299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912238" w:rsidRPr="0095295A" w:rsidRDefault="00912238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 w:rsidRPr="0095295A"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  <w:t>Participantes</w:t>
            </w:r>
          </w:p>
        </w:tc>
        <w:tc>
          <w:tcPr>
            <w:tcW w:w="127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912238" w:rsidRPr="0095295A" w:rsidRDefault="00912238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 w:rsidRPr="0095295A"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  <w:t>Área</w:t>
            </w:r>
          </w:p>
        </w:tc>
        <w:tc>
          <w:tcPr>
            <w:tcW w:w="287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912238" w:rsidRPr="0095295A" w:rsidRDefault="00912238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95295A"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113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912238" w:rsidRPr="0095295A" w:rsidRDefault="00912238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 w:rsidRPr="0095295A"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  <w:t>Telefone</w:t>
            </w:r>
          </w:p>
        </w:tc>
      </w:tr>
      <w:tr w:rsidR="0095295A" w:rsidRPr="0095295A" w:rsidTr="005B69F6">
        <w:trPr>
          <w:trHeight w:val="201"/>
          <w:jc w:val="center"/>
        </w:trPr>
        <w:tc>
          <w:tcPr>
            <w:tcW w:w="2995" w:type="dxa"/>
            <w:tcBorders>
              <w:top w:val="single" w:sz="2" w:space="0" w:color="808080" w:themeColor="background1" w:themeShade="80"/>
            </w:tcBorders>
            <w:shd w:val="clear" w:color="auto" w:fill="auto"/>
          </w:tcPr>
          <w:p w:rsidR="00893816" w:rsidRPr="00893816" w:rsidRDefault="00893816" w:rsidP="00D36949">
            <w:pPr>
              <w:widowControl w:val="0"/>
              <w:suppressAutoHyphens/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Gabriela Carvalho</w:t>
            </w:r>
          </w:p>
        </w:tc>
        <w:tc>
          <w:tcPr>
            <w:tcW w:w="1275" w:type="dxa"/>
            <w:tcBorders>
              <w:top w:val="single" w:sz="2" w:space="0" w:color="808080" w:themeColor="background1" w:themeShade="80"/>
            </w:tcBorders>
          </w:tcPr>
          <w:p w:rsidR="00912238" w:rsidRPr="0095295A" w:rsidRDefault="00893816" w:rsidP="00D36949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CGAM</w:t>
            </w:r>
          </w:p>
        </w:tc>
        <w:tc>
          <w:tcPr>
            <w:tcW w:w="2870" w:type="dxa"/>
            <w:tcBorders>
              <w:top w:val="single" w:sz="2" w:space="0" w:color="808080" w:themeColor="background1" w:themeShade="80"/>
            </w:tcBorders>
            <w:shd w:val="clear" w:color="auto" w:fill="auto"/>
          </w:tcPr>
          <w:p w:rsidR="00912238" w:rsidRPr="0095295A" w:rsidRDefault="008246F3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eastAsia="Arial Unicode MS" w:hAnsiTheme="minorHAnsi" w:cs="Arial"/>
                <w:color w:val="808080" w:themeColor="background1" w:themeShade="80"/>
                <w:sz w:val="16"/>
                <w:szCs w:val="16"/>
              </w:rPr>
            </w:pPr>
            <w:hyperlink r:id="rId8" w:history="1">
              <w:r w:rsidR="00893816" w:rsidRPr="008B0106">
                <w:rPr>
                  <w:rStyle w:val="Hyperlink"/>
                  <w:rFonts w:asciiTheme="minorHAnsi" w:hAnsiTheme="minorHAnsi" w:cs="Arial"/>
                  <w:sz w:val="16"/>
                  <w:szCs w:val="16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Gabriela.carvalho@saude.gov.br</w:t>
              </w:r>
            </w:hyperlink>
          </w:p>
        </w:tc>
        <w:tc>
          <w:tcPr>
            <w:tcW w:w="1133" w:type="dxa"/>
            <w:tcBorders>
              <w:top w:val="single" w:sz="2" w:space="0" w:color="808080" w:themeColor="background1" w:themeShade="80"/>
            </w:tcBorders>
          </w:tcPr>
          <w:p w:rsidR="00912238" w:rsidRPr="0095295A" w:rsidRDefault="00710BA9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2357</w:t>
            </w:r>
          </w:p>
        </w:tc>
      </w:tr>
      <w:tr w:rsidR="0095295A" w:rsidRPr="0095295A" w:rsidTr="005B69F6">
        <w:trPr>
          <w:trHeight w:val="201"/>
          <w:jc w:val="center"/>
        </w:trPr>
        <w:tc>
          <w:tcPr>
            <w:tcW w:w="2995" w:type="dxa"/>
            <w:shd w:val="clear" w:color="auto" w:fill="auto"/>
          </w:tcPr>
          <w:p w:rsidR="00912238" w:rsidRPr="0095295A" w:rsidRDefault="008926AF" w:rsidP="00D36949">
            <w:pPr>
              <w:widowControl w:val="0"/>
              <w:suppressAutoHyphens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Cláudia A. Manerich</w:t>
            </w:r>
          </w:p>
        </w:tc>
        <w:tc>
          <w:tcPr>
            <w:tcW w:w="1275" w:type="dxa"/>
          </w:tcPr>
          <w:p w:rsidR="00912238" w:rsidRPr="0095295A" w:rsidRDefault="008926AF" w:rsidP="00D36949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CGAM</w:t>
            </w:r>
          </w:p>
        </w:tc>
        <w:tc>
          <w:tcPr>
            <w:tcW w:w="2870" w:type="dxa"/>
            <w:shd w:val="clear" w:color="auto" w:fill="auto"/>
          </w:tcPr>
          <w:p w:rsidR="00912238" w:rsidRPr="0095295A" w:rsidRDefault="008246F3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hyperlink r:id="rId9" w:history="1">
              <w:r w:rsidR="008926AF" w:rsidRPr="008B0106">
                <w:rPr>
                  <w:rStyle w:val="Hyperlink"/>
                  <w:rFonts w:ascii="Calibri" w:hAnsi="Calibri" w:cs="Arial"/>
                  <w:sz w:val="16"/>
                  <w:szCs w:val="16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Claudia.manerich@saude.gov.br</w:t>
              </w:r>
            </w:hyperlink>
          </w:p>
        </w:tc>
        <w:tc>
          <w:tcPr>
            <w:tcW w:w="1133" w:type="dxa"/>
          </w:tcPr>
          <w:p w:rsidR="00912238" w:rsidRPr="0095295A" w:rsidRDefault="00710BA9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2357</w:t>
            </w:r>
          </w:p>
        </w:tc>
      </w:tr>
      <w:tr w:rsidR="0095295A" w:rsidRPr="0095295A" w:rsidTr="005B69F6">
        <w:trPr>
          <w:trHeight w:val="201"/>
          <w:jc w:val="center"/>
        </w:trPr>
        <w:tc>
          <w:tcPr>
            <w:tcW w:w="2995" w:type="dxa"/>
            <w:shd w:val="clear" w:color="auto" w:fill="auto"/>
          </w:tcPr>
          <w:p w:rsidR="00912238" w:rsidRPr="0095295A" w:rsidRDefault="008926AF" w:rsidP="00D36949">
            <w:pPr>
              <w:widowControl w:val="0"/>
              <w:suppressAutoHyphens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Luciano M. Affonso</w:t>
            </w:r>
          </w:p>
        </w:tc>
        <w:tc>
          <w:tcPr>
            <w:tcW w:w="1275" w:type="dxa"/>
          </w:tcPr>
          <w:p w:rsidR="00912238" w:rsidRPr="0095295A" w:rsidRDefault="008926AF" w:rsidP="00D36949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CDESI</w:t>
            </w:r>
          </w:p>
        </w:tc>
        <w:tc>
          <w:tcPr>
            <w:tcW w:w="2870" w:type="dxa"/>
            <w:shd w:val="clear" w:color="auto" w:fill="auto"/>
          </w:tcPr>
          <w:p w:rsidR="00912238" w:rsidRPr="0095295A" w:rsidRDefault="008246F3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hyperlink r:id="rId10" w:history="1">
              <w:r w:rsidR="008926AF" w:rsidRPr="008B0106">
                <w:rPr>
                  <w:rStyle w:val="Hyperlink"/>
                  <w:rFonts w:ascii="Calibri" w:hAnsi="Calibri" w:cs="Arial"/>
                  <w:sz w:val="16"/>
                  <w:szCs w:val="16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Luciano.affonso@saude.gov.br</w:t>
              </w:r>
            </w:hyperlink>
          </w:p>
        </w:tc>
        <w:tc>
          <w:tcPr>
            <w:tcW w:w="1133" w:type="dxa"/>
          </w:tcPr>
          <w:p w:rsidR="00912238" w:rsidRPr="0095295A" w:rsidRDefault="008926AF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2842</w:t>
            </w:r>
          </w:p>
        </w:tc>
      </w:tr>
      <w:tr w:rsidR="0095295A" w:rsidRPr="0095295A" w:rsidTr="005B69F6">
        <w:trPr>
          <w:trHeight w:val="201"/>
          <w:jc w:val="center"/>
        </w:trPr>
        <w:tc>
          <w:tcPr>
            <w:tcW w:w="2995" w:type="dxa"/>
            <w:shd w:val="clear" w:color="auto" w:fill="auto"/>
          </w:tcPr>
          <w:p w:rsidR="00912238" w:rsidRPr="0095295A" w:rsidRDefault="008926AF" w:rsidP="00D36949">
            <w:pPr>
              <w:widowControl w:val="0"/>
              <w:suppressAutoHyphens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Leonardo Rodrigues Marques</w:t>
            </w:r>
          </w:p>
        </w:tc>
        <w:tc>
          <w:tcPr>
            <w:tcW w:w="1275" w:type="dxa"/>
          </w:tcPr>
          <w:p w:rsidR="00912238" w:rsidRPr="0095295A" w:rsidRDefault="008926AF" w:rsidP="00D36949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CDESI</w:t>
            </w:r>
          </w:p>
        </w:tc>
        <w:tc>
          <w:tcPr>
            <w:tcW w:w="2870" w:type="dxa"/>
            <w:shd w:val="clear" w:color="auto" w:fill="auto"/>
          </w:tcPr>
          <w:p w:rsidR="00912238" w:rsidRPr="0095295A" w:rsidRDefault="008246F3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hyperlink r:id="rId11" w:history="1">
              <w:r w:rsidR="008926AF" w:rsidRPr="008B0106">
                <w:rPr>
                  <w:rStyle w:val="Hyperlink"/>
                  <w:rFonts w:ascii="Calibri" w:hAnsi="Calibri" w:cs="Arial"/>
                  <w:sz w:val="16"/>
                  <w:szCs w:val="16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Leonardo.marques@saude.gov.br</w:t>
              </w:r>
            </w:hyperlink>
          </w:p>
        </w:tc>
        <w:tc>
          <w:tcPr>
            <w:tcW w:w="1133" w:type="dxa"/>
          </w:tcPr>
          <w:p w:rsidR="00912238" w:rsidRPr="0095295A" w:rsidRDefault="00007050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3565</w:t>
            </w:r>
          </w:p>
        </w:tc>
      </w:tr>
      <w:tr w:rsidR="005932C1" w:rsidRPr="0095295A" w:rsidTr="005B69F6">
        <w:trPr>
          <w:trHeight w:val="201"/>
          <w:jc w:val="center"/>
        </w:trPr>
        <w:tc>
          <w:tcPr>
            <w:tcW w:w="2995" w:type="dxa"/>
            <w:shd w:val="clear" w:color="auto" w:fill="auto"/>
          </w:tcPr>
          <w:p w:rsidR="005932C1" w:rsidRDefault="005932C1" w:rsidP="00D36949">
            <w:pPr>
              <w:widowControl w:val="0"/>
              <w:suppressAutoHyphens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Michelle Cordeiro</w:t>
            </w:r>
          </w:p>
        </w:tc>
        <w:tc>
          <w:tcPr>
            <w:tcW w:w="1275" w:type="dxa"/>
          </w:tcPr>
          <w:p w:rsidR="005932C1" w:rsidRDefault="005932C1" w:rsidP="00D36949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CDESI</w:t>
            </w:r>
          </w:p>
        </w:tc>
        <w:tc>
          <w:tcPr>
            <w:tcW w:w="2870" w:type="dxa"/>
            <w:shd w:val="clear" w:color="auto" w:fill="auto"/>
          </w:tcPr>
          <w:p w:rsidR="005932C1" w:rsidRDefault="008246F3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hyperlink r:id="rId12" w:history="1">
              <w:r w:rsidR="005932C1" w:rsidRPr="008B0106">
                <w:rPr>
                  <w:rStyle w:val="Hyperlink"/>
                  <w:rFonts w:ascii="Calibri" w:hAnsi="Calibri" w:cs="Arial"/>
                  <w:sz w:val="16"/>
                  <w:szCs w:val="16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Michelle.cordeiro@saude.gov.br</w:t>
              </w:r>
            </w:hyperlink>
          </w:p>
        </w:tc>
        <w:tc>
          <w:tcPr>
            <w:tcW w:w="1133" w:type="dxa"/>
          </w:tcPr>
          <w:p w:rsidR="005932C1" w:rsidRDefault="005932C1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3565</w:t>
            </w:r>
          </w:p>
        </w:tc>
      </w:tr>
    </w:tbl>
    <w:p w:rsidR="00912238" w:rsidRDefault="00912238" w:rsidP="002330AC">
      <w:pPr>
        <w:ind w:firstLine="432"/>
        <w:rPr>
          <w:rFonts w:asciiTheme="minorHAnsi" w:hAnsiTheme="minorHAnsi"/>
          <w:sz w:val="20"/>
          <w:szCs w:val="20"/>
        </w:rPr>
      </w:pPr>
    </w:p>
    <w:p w:rsidR="002330AC" w:rsidRPr="00943B04" w:rsidRDefault="002330AC" w:rsidP="00CC29AC">
      <w:pPr>
        <w:rPr>
          <w:rFonts w:asciiTheme="minorHAnsi" w:hAnsiTheme="minorHAnsi"/>
          <w:sz w:val="20"/>
          <w:szCs w:val="20"/>
        </w:rPr>
      </w:pPr>
    </w:p>
    <w:p w:rsidR="009C0817" w:rsidRDefault="00775885" w:rsidP="005B69F6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ASSUNTO(S)</w:t>
      </w:r>
    </w:p>
    <w:p w:rsidR="00195F23" w:rsidRPr="00222C7F" w:rsidRDefault="007446C3" w:rsidP="00222C7F">
      <w:pPr>
        <w:ind w:firstLine="360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Descreve</w:t>
      </w:r>
      <w:r w:rsidR="00775885">
        <w:rPr>
          <w:rFonts w:asciiTheme="minorHAnsi" w:hAnsiTheme="minorHAnsi"/>
          <w:sz w:val="20"/>
          <w:szCs w:val="20"/>
          <w:lang w:eastAsia="en-US"/>
        </w:rPr>
        <w:t>r</w:t>
      </w:r>
      <w:r>
        <w:rPr>
          <w:rFonts w:asciiTheme="minorHAnsi" w:hAnsiTheme="minorHAnsi"/>
          <w:sz w:val="20"/>
          <w:szCs w:val="20"/>
          <w:lang w:eastAsia="en-US"/>
        </w:rPr>
        <w:t xml:space="preserve"> o(s) assunto(s) que </w:t>
      </w:r>
      <w:proofErr w:type="gramStart"/>
      <w:r>
        <w:rPr>
          <w:rFonts w:asciiTheme="minorHAnsi" w:hAnsiTheme="minorHAnsi"/>
          <w:sz w:val="20"/>
          <w:szCs w:val="20"/>
          <w:lang w:eastAsia="en-US"/>
        </w:rPr>
        <w:t>será(</w:t>
      </w:r>
      <w:proofErr w:type="spellStart"/>
      <w:proofErr w:type="gramEnd"/>
      <w:r>
        <w:rPr>
          <w:rFonts w:asciiTheme="minorHAnsi" w:hAnsiTheme="minorHAnsi"/>
          <w:sz w:val="20"/>
          <w:szCs w:val="20"/>
          <w:lang w:eastAsia="en-US"/>
        </w:rPr>
        <w:t>ão</w:t>
      </w:r>
      <w:proofErr w:type="spellEnd"/>
      <w:r>
        <w:rPr>
          <w:rFonts w:asciiTheme="minorHAnsi" w:hAnsiTheme="minorHAnsi"/>
          <w:sz w:val="20"/>
          <w:szCs w:val="20"/>
          <w:lang w:eastAsia="en-US"/>
        </w:rPr>
        <w:t>)</w:t>
      </w:r>
      <w:r w:rsidR="003963B1">
        <w:rPr>
          <w:rFonts w:asciiTheme="minorHAnsi" w:hAnsi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sz w:val="20"/>
          <w:szCs w:val="20"/>
          <w:lang w:eastAsia="en-US"/>
        </w:rPr>
        <w:t>tratado(s) na reunião.</w:t>
      </w:r>
    </w:p>
    <w:p w:rsidR="005A3D03" w:rsidRPr="00D527E8" w:rsidRDefault="00D527E8" w:rsidP="00D527E8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  <w:r w:rsidR="005A3D03" w:rsidRPr="00D527E8">
        <w:rPr>
          <w:rFonts w:asciiTheme="minorHAnsi" w:hAnsiTheme="minorHAnsi"/>
          <w:sz w:val="20"/>
          <w:szCs w:val="20"/>
        </w:rPr>
        <w:t xml:space="preserve"> </w:t>
      </w:r>
    </w:p>
    <w:p w:rsidR="005A3D03" w:rsidRDefault="005A3D03" w:rsidP="009C0817">
      <w:pPr>
        <w:rPr>
          <w:lang w:val="pt-PT"/>
        </w:rPr>
      </w:pPr>
    </w:p>
    <w:tbl>
      <w:tblPr>
        <w:tblW w:w="8340" w:type="dxa"/>
        <w:jc w:val="center"/>
        <w:tblInd w:w="-34" w:type="dxa"/>
        <w:tblBorders>
          <w:top w:val="single" w:sz="12" w:space="0" w:color="808080" w:themeColor="background1" w:themeShade="80"/>
          <w:left w:val="single" w:sz="4" w:space="0" w:color="808080" w:themeColor="background1" w:themeShade="80"/>
          <w:bottom w:val="single" w:sz="12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340"/>
      </w:tblGrid>
      <w:tr w:rsidR="00D527E8" w:rsidRPr="00D527E8" w:rsidTr="003963B1">
        <w:trPr>
          <w:trHeight w:val="430"/>
          <w:jc w:val="center"/>
        </w:trPr>
        <w:tc>
          <w:tcPr>
            <w:tcW w:w="8340" w:type="dxa"/>
            <w:shd w:val="clear" w:color="auto" w:fill="DBE5F1"/>
          </w:tcPr>
          <w:p w:rsidR="00D527E8" w:rsidRPr="00D527E8" w:rsidRDefault="00D527E8" w:rsidP="00D36949">
            <w:pPr>
              <w:pStyle w:val="CabealhodeTabela"/>
              <w:widowControl w:val="0"/>
              <w:suppressAutoHyphens/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6"/>
                <w:szCs w:val="16"/>
              </w:rPr>
            </w:pPr>
            <w:r w:rsidRPr="00D527E8">
              <w:rPr>
                <w:rFonts w:asciiTheme="minorHAnsi" w:hAnsiTheme="minorHAnsi" w:cs="Arial"/>
                <w:i/>
                <w:color w:val="808080" w:themeColor="background1" w:themeShade="80"/>
                <w:sz w:val="16"/>
                <w:szCs w:val="16"/>
              </w:rPr>
              <w:t>Pauta</w:t>
            </w:r>
          </w:p>
        </w:tc>
      </w:tr>
      <w:tr w:rsidR="00D527E8" w:rsidRPr="00D527E8" w:rsidTr="003963B1">
        <w:trPr>
          <w:trHeight w:val="335"/>
          <w:jc w:val="center"/>
        </w:trPr>
        <w:tc>
          <w:tcPr>
            <w:tcW w:w="8340" w:type="dxa"/>
            <w:shd w:val="clear" w:color="auto" w:fill="auto"/>
          </w:tcPr>
          <w:p w:rsidR="00D527E8" w:rsidRPr="00D527E8" w:rsidRDefault="005932C1" w:rsidP="00D527E8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Implantação</w:t>
            </w:r>
            <w:r w:rsidR="003963B1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do Escritório de Projetos no SIRIUS</w:t>
            </w:r>
            <w:r w:rsidR="003963B1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.</w:t>
            </w:r>
          </w:p>
          <w:p w:rsidR="00D527E8" w:rsidRPr="00D527E8" w:rsidRDefault="003963B1" w:rsidP="00D527E8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Fluxo Iniciativa.</w:t>
            </w:r>
          </w:p>
        </w:tc>
      </w:tr>
    </w:tbl>
    <w:p w:rsidR="005A3D03" w:rsidRPr="008B2646" w:rsidRDefault="005A3D03" w:rsidP="009C0817">
      <w:pPr>
        <w:rPr>
          <w:i/>
          <w:color w:val="7F7F7F" w:themeColor="text1" w:themeTint="80"/>
        </w:rPr>
      </w:pPr>
    </w:p>
    <w:p w:rsidR="007724CA" w:rsidRPr="008B2646" w:rsidRDefault="007724CA" w:rsidP="009C0817">
      <w:pPr>
        <w:rPr>
          <w:i/>
          <w:color w:val="7F7F7F" w:themeColor="text1" w:themeTint="80"/>
        </w:rPr>
      </w:pPr>
    </w:p>
    <w:p w:rsidR="009C0817" w:rsidRDefault="003963B1" w:rsidP="00591D9C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DECISÕES TOMADAS</w:t>
      </w:r>
    </w:p>
    <w:p w:rsidR="007724CA" w:rsidRDefault="008B2646" w:rsidP="007724CA">
      <w:pPr>
        <w:spacing w:after="200" w:line="276" w:lineRule="auto"/>
        <w:ind w:firstLine="43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Descreve</w:t>
      </w:r>
      <w:r w:rsidR="00515D56">
        <w:rPr>
          <w:rFonts w:asciiTheme="minorHAnsi" w:hAnsiTheme="minorHAnsi"/>
          <w:color w:val="000000" w:themeColor="text1"/>
          <w:sz w:val="20"/>
          <w:szCs w:val="20"/>
        </w:rPr>
        <w:t xml:space="preserve"> as decisões tomadas na reunião</w:t>
      </w:r>
      <w:r w:rsidR="007724CA" w:rsidRPr="00FC342B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515D56">
        <w:rPr>
          <w:rFonts w:asciiTheme="minorHAnsi" w:hAnsiTheme="minorHAnsi"/>
          <w:color w:val="000000" w:themeColor="text1"/>
          <w:sz w:val="20"/>
          <w:szCs w:val="20"/>
        </w:rPr>
        <w:t xml:space="preserve"> É necessário relacionar as decisões tomadas com os assuntos </w:t>
      </w:r>
      <w:r w:rsidR="002F3821">
        <w:rPr>
          <w:rFonts w:asciiTheme="minorHAnsi" w:hAnsiTheme="minorHAnsi"/>
          <w:color w:val="000000" w:themeColor="text1"/>
          <w:sz w:val="20"/>
          <w:szCs w:val="20"/>
        </w:rPr>
        <w:t>descritos na pauta.</w:t>
      </w:r>
    </w:p>
    <w:p w:rsidR="00683277" w:rsidRPr="00591D9C" w:rsidRDefault="00591D9C" w:rsidP="00591D9C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tbl>
      <w:tblPr>
        <w:tblW w:w="8460" w:type="dxa"/>
        <w:jc w:val="center"/>
        <w:tblInd w:w="464" w:type="dxa"/>
        <w:tblBorders>
          <w:top w:val="single" w:sz="12" w:space="0" w:color="808080" w:themeColor="background1" w:themeShade="80"/>
          <w:left w:val="single" w:sz="4" w:space="0" w:color="808080" w:themeColor="background1" w:themeShade="80"/>
          <w:bottom w:val="single" w:sz="12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591D9C" w:rsidRPr="00591D9C" w:rsidTr="008D22D3">
        <w:trPr>
          <w:trHeight w:val="438"/>
          <w:jc w:val="center"/>
        </w:trPr>
        <w:tc>
          <w:tcPr>
            <w:tcW w:w="8460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BE5F1"/>
          </w:tcPr>
          <w:p w:rsidR="00591D9C" w:rsidRPr="00591D9C" w:rsidRDefault="00591D9C" w:rsidP="00D36949">
            <w:pPr>
              <w:pStyle w:val="CabealhodeTabela"/>
              <w:widowControl w:val="0"/>
              <w:suppressAutoHyphens/>
              <w:jc w:val="left"/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</w:pPr>
            <w:r w:rsidRPr="00591D9C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Decisões Tomadas</w:t>
            </w:r>
          </w:p>
        </w:tc>
      </w:tr>
      <w:tr w:rsidR="00591D9C" w:rsidRPr="00591D9C" w:rsidTr="008D22D3">
        <w:trPr>
          <w:trHeight w:val="341"/>
          <w:jc w:val="center"/>
        </w:trPr>
        <w:tc>
          <w:tcPr>
            <w:tcW w:w="846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591D9C" w:rsidRPr="00861CEE" w:rsidRDefault="00591D9C" w:rsidP="00861CEE">
            <w:pPr>
              <w:pStyle w:val="PargrafodaLista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861C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Assunto </w:t>
            </w:r>
            <w:proofErr w:type="gramStart"/>
            <w:r w:rsidRPr="00861C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1</w:t>
            </w:r>
            <w:proofErr w:type="gramEnd"/>
          </w:p>
          <w:p w:rsidR="006E4368" w:rsidRPr="00861CEE" w:rsidRDefault="006E4368" w:rsidP="00861CEE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6E436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Criar no </w:t>
            </w:r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Portfolio e SIRIUS um projeto chamado iniciativa para atender as demandas de iniciativa do escritório de projeto;</w:t>
            </w:r>
          </w:p>
          <w:p w:rsidR="00861CEE" w:rsidRDefault="00861CEE" w:rsidP="00861CEE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Criar fluxo no sistema SIRIUS, ambiente de homologação, com base no fluxo apresentado como POC para apresentação para o escritório de projeto.</w:t>
            </w:r>
          </w:p>
          <w:p w:rsidR="00861CEE" w:rsidRPr="00861CEE" w:rsidRDefault="00861CEE" w:rsidP="00861CEE">
            <w:pPr>
              <w:pStyle w:val="PargrafodaLista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591D9C" w:rsidRPr="00861CEE" w:rsidRDefault="006E4368" w:rsidP="00861CEE">
            <w:pPr>
              <w:pStyle w:val="PargrafodaLista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861C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Assunto </w:t>
            </w:r>
            <w:proofErr w:type="gramStart"/>
            <w:r w:rsidRPr="00861C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2</w:t>
            </w:r>
            <w:proofErr w:type="gramEnd"/>
          </w:p>
          <w:p w:rsidR="00B00519" w:rsidRPr="00B00519" w:rsidRDefault="00B00519" w:rsidP="00861CEE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382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Só o Escritório poderá abrir demanda de Iniciativa.</w:t>
            </w:r>
          </w:p>
          <w:p w:rsidR="006E4368" w:rsidRPr="00861CEE" w:rsidRDefault="006E4368" w:rsidP="00861CEE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 iniciativa pode ou não virar um projeto.</w:t>
            </w:r>
          </w:p>
          <w:p w:rsidR="00B00519" w:rsidRPr="00861CEE" w:rsidRDefault="00B00519" w:rsidP="00861CEE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Não criar um projeto no Portfolio e/ou SIRIUS sem realmente estar constituído o projeto.</w:t>
            </w:r>
          </w:p>
          <w:p w:rsidR="006F3A7E" w:rsidRPr="00861CEE" w:rsidRDefault="006F3A7E" w:rsidP="00861CEE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Um gerente de projeto estará vinculado a uma Iniciativa. Eles serão vinculados ao projeto iniciativa </w:t>
            </w:r>
            <w:proofErr w:type="gramStart"/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</w:t>
            </w:r>
            <w:proofErr w:type="gramEnd"/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medida que for necessário para que estes possa ser atribuídos</w:t>
            </w:r>
            <w:r w:rsidR="00861CEE"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pelo coordenador,</w:t>
            </w:r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a uma demanda de iniciativa;</w:t>
            </w:r>
          </w:p>
          <w:p w:rsidR="006F3A7E" w:rsidRPr="00861CEE" w:rsidRDefault="006F3A7E" w:rsidP="00861CEE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Para realizar o trabalho da Iniciativa deverá ter um DOD a fim de fazer a avaliação de aderência do projeto.</w:t>
            </w:r>
          </w:p>
          <w:p w:rsidR="006F3A7E" w:rsidRPr="00861CEE" w:rsidRDefault="006F3A7E" w:rsidP="00861CEE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Os produtos da Iniciativa serão: DOD, atas, </w:t>
            </w:r>
            <w:proofErr w:type="spellStart"/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doc</w:t>
            </w:r>
            <w:proofErr w:type="spellEnd"/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 </w:t>
            </w:r>
            <w:proofErr w:type="gramStart"/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visão ,</w:t>
            </w:r>
            <w:proofErr w:type="gramEnd"/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glossário, cronograma, planilha de contagem.</w:t>
            </w:r>
          </w:p>
          <w:p w:rsidR="006E4368" w:rsidRPr="00861CEE" w:rsidRDefault="006F3A7E" w:rsidP="00861CEE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61C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 ideal é que seja uma OS para cada DOD.</w:t>
            </w:r>
          </w:p>
        </w:tc>
      </w:tr>
    </w:tbl>
    <w:p w:rsidR="004D007E" w:rsidRDefault="008D22D3" w:rsidP="008D22D3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PENDÊNCIAS E ENCAMINHAMENTOS</w:t>
      </w:r>
    </w:p>
    <w:p w:rsidR="004D007E" w:rsidRPr="00FC342B" w:rsidRDefault="00423147" w:rsidP="004D007E">
      <w:pPr>
        <w:ind w:firstLine="432"/>
        <w:rPr>
          <w:rFonts w:ascii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/>
          <w:color w:val="000000" w:themeColor="text1"/>
          <w:sz w:val="20"/>
          <w:szCs w:val="20"/>
          <w:lang w:eastAsia="en-US"/>
        </w:rPr>
        <w:t>Descreve</w:t>
      </w:r>
      <w:r w:rsidR="008D22D3">
        <w:rPr>
          <w:rFonts w:asciiTheme="minorHAnsi" w:hAnsiTheme="minorHAnsi"/>
          <w:color w:val="000000" w:themeColor="text1"/>
          <w:sz w:val="20"/>
          <w:szCs w:val="20"/>
          <w:lang w:eastAsia="en-US"/>
        </w:rPr>
        <w:t xml:space="preserve"> o que ficou pendente e os encaminhamentos </w:t>
      </w:r>
      <w:r w:rsidR="008A5D95">
        <w:rPr>
          <w:rFonts w:asciiTheme="minorHAnsi" w:hAnsiTheme="minorHAnsi"/>
          <w:color w:val="000000" w:themeColor="text1"/>
          <w:sz w:val="20"/>
          <w:szCs w:val="20"/>
          <w:lang w:eastAsia="en-US"/>
        </w:rPr>
        <w:t>que deverão ser feitos após o término da reunião.</w:t>
      </w:r>
    </w:p>
    <w:p w:rsidR="007F7A19" w:rsidRPr="008A5D95" w:rsidRDefault="007F7A19" w:rsidP="008A5D95">
      <w:pPr>
        <w:ind w:firstLine="432"/>
        <w:rPr>
          <w:rFonts w:asciiTheme="minorHAnsi" w:hAnsiTheme="minorHAnsi"/>
          <w:sz w:val="20"/>
          <w:szCs w:val="20"/>
        </w:rPr>
      </w:pPr>
    </w:p>
    <w:p w:rsidR="004D007E" w:rsidRPr="008A5D95" w:rsidRDefault="004D007E" w:rsidP="008A5D95">
      <w:pPr>
        <w:ind w:firstLine="432"/>
        <w:rPr>
          <w:rFonts w:asciiTheme="minorHAnsi" w:hAnsiTheme="minorHAnsi"/>
          <w:sz w:val="20"/>
          <w:szCs w:val="20"/>
        </w:rPr>
      </w:pPr>
      <w:r w:rsidRPr="008A5D95">
        <w:rPr>
          <w:rFonts w:asciiTheme="minorHAnsi" w:hAnsiTheme="minorHAnsi"/>
          <w:sz w:val="20"/>
          <w:szCs w:val="20"/>
        </w:rPr>
        <w:t>Ex</w:t>
      </w:r>
      <w:r w:rsidR="008A5D95">
        <w:rPr>
          <w:rFonts w:asciiTheme="minorHAnsi" w:hAnsiTheme="minorHAnsi"/>
          <w:sz w:val="20"/>
          <w:szCs w:val="20"/>
        </w:rPr>
        <w:t>.</w:t>
      </w:r>
      <w:r w:rsidRPr="008A5D95">
        <w:rPr>
          <w:rFonts w:asciiTheme="minorHAnsi" w:hAnsiTheme="minorHAnsi"/>
          <w:sz w:val="20"/>
          <w:szCs w:val="20"/>
        </w:rPr>
        <w:t>:</w:t>
      </w:r>
    </w:p>
    <w:p w:rsidR="00554DC0" w:rsidRPr="008B2646" w:rsidRDefault="00554DC0" w:rsidP="00554DC0">
      <w:pPr>
        <w:rPr>
          <w:rFonts w:asciiTheme="minorHAnsi" w:hAnsiTheme="minorHAnsi"/>
          <w:color w:val="595959" w:themeColor="text1" w:themeTint="A6"/>
          <w:sz w:val="20"/>
          <w:szCs w:val="20"/>
        </w:rPr>
      </w:pPr>
    </w:p>
    <w:tbl>
      <w:tblPr>
        <w:tblW w:w="8862" w:type="dxa"/>
        <w:jc w:val="center"/>
        <w:tblInd w:w="2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464"/>
        <w:gridCol w:w="1155"/>
      </w:tblGrid>
      <w:tr w:rsidR="00B43901" w:rsidRPr="00B43901" w:rsidTr="007F649C">
        <w:trPr>
          <w:trHeight w:val="303"/>
          <w:jc w:val="center"/>
        </w:trPr>
        <w:tc>
          <w:tcPr>
            <w:tcW w:w="5243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BE5F1"/>
          </w:tcPr>
          <w:p w:rsidR="00B43901" w:rsidRPr="00B43901" w:rsidRDefault="00B43901" w:rsidP="00D36949">
            <w:pPr>
              <w:pStyle w:val="CabealhodeTabela"/>
              <w:widowControl w:val="0"/>
              <w:suppressAutoHyphens/>
              <w:jc w:val="left"/>
              <w:rPr>
                <w:rFonts w:ascii="Calibri" w:eastAsia="Arial Unicode MS" w:hAnsi="Calibri" w:cs="Arial"/>
                <w:i/>
                <w:color w:val="808080" w:themeColor="background1" w:themeShade="80"/>
                <w:sz w:val="16"/>
                <w:szCs w:val="16"/>
              </w:rPr>
            </w:pPr>
            <w:r w:rsidRPr="00B43901">
              <w:rPr>
                <w:rFonts w:ascii="Calibri" w:eastAsia="Arial Unicode MS" w:hAnsi="Calibri" w:cs="Arial"/>
                <w:i/>
                <w:color w:val="808080" w:themeColor="background1" w:themeShade="80"/>
                <w:sz w:val="16"/>
                <w:szCs w:val="16"/>
              </w:rPr>
              <w:t>Pendências e Encaminhamentos</w:t>
            </w:r>
          </w:p>
        </w:tc>
        <w:tc>
          <w:tcPr>
            <w:tcW w:w="2464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BE5F1"/>
          </w:tcPr>
          <w:p w:rsidR="00B43901" w:rsidRPr="00B43901" w:rsidRDefault="00B43901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BE5F1"/>
          </w:tcPr>
          <w:p w:rsidR="00B43901" w:rsidRPr="00B43901" w:rsidRDefault="00B43901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B43901" w:rsidRPr="00B43901" w:rsidTr="007F649C">
        <w:trPr>
          <w:trHeight w:val="303"/>
          <w:jc w:val="center"/>
        </w:trPr>
        <w:tc>
          <w:tcPr>
            <w:tcW w:w="5243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3901" w:rsidRPr="00B43901" w:rsidRDefault="00B43901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 w:rsidRPr="00B43901"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  <w:t>Item</w:t>
            </w:r>
          </w:p>
        </w:tc>
        <w:tc>
          <w:tcPr>
            <w:tcW w:w="2464" w:type="dxa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3901" w:rsidRPr="00B43901" w:rsidRDefault="00B43901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 w:rsidRPr="00B43901"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  <w:t>Responsável</w:t>
            </w:r>
          </w:p>
        </w:tc>
        <w:tc>
          <w:tcPr>
            <w:tcW w:w="1155" w:type="dxa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B43901" w:rsidRPr="00B43901" w:rsidRDefault="00B43901" w:rsidP="00D36949">
            <w:pPr>
              <w:pStyle w:val="CabealhodeTabela"/>
              <w:widowControl w:val="0"/>
              <w:suppressAutoHyphens/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</w:pPr>
            <w:r w:rsidRPr="00B43901">
              <w:rPr>
                <w:rFonts w:ascii="Calibri" w:eastAsia="Arial Unicode MS" w:hAnsi="Calibri" w:cs="Arial"/>
                <w:color w:val="808080" w:themeColor="background1" w:themeShade="80"/>
                <w:sz w:val="16"/>
                <w:szCs w:val="16"/>
              </w:rPr>
              <w:t>Prazo</w:t>
            </w:r>
          </w:p>
        </w:tc>
      </w:tr>
      <w:tr w:rsidR="00B43901" w:rsidRPr="00B43901" w:rsidTr="007F649C">
        <w:trPr>
          <w:trHeight w:val="236"/>
          <w:jc w:val="center"/>
        </w:trPr>
        <w:tc>
          <w:tcPr>
            <w:tcW w:w="52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3901" w:rsidRPr="00B43901" w:rsidRDefault="00213774" w:rsidP="00D36949">
            <w:pPr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213774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Apresentação do fluxo do SIRIUS em ambiente de homologação</w:t>
            </w:r>
          </w:p>
        </w:tc>
        <w:tc>
          <w:tcPr>
            <w:tcW w:w="2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3901" w:rsidRPr="00B43901" w:rsidRDefault="00213774" w:rsidP="00213774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Leonardo</w:t>
            </w:r>
            <w:r w:rsidR="00B43901" w:rsidRPr="00B43901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 xml:space="preserve">Marques </w:t>
            </w:r>
            <w:r w:rsidR="00B43901" w:rsidRPr="00B43901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 xml:space="preserve">– </w:t>
            </w: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CDESI</w:t>
            </w:r>
          </w:p>
        </w:tc>
        <w:tc>
          <w:tcPr>
            <w:tcW w:w="1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B43901" w:rsidRPr="00B43901" w:rsidRDefault="00213774" w:rsidP="00D36949">
            <w:pPr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A partir de 15/10/2015</w:t>
            </w:r>
          </w:p>
        </w:tc>
      </w:tr>
      <w:tr w:rsidR="00B43901" w:rsidRPr="00B43901" w:rsidTr="007F649C">
        <w:trPr>
          <w:trHeight w:val="236"/>
          <w:jc w:val="center"/>
        </w:trPr>
        <w:tc>
          <w:tcPr>
            <w:tcW w:w="52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3901" w:rsidRPr="00B43901" w:rsidRDefault="00213774" w:rsidP="00D36949">
            <w:pPr>
              <w:widowControl w:val="0"/>
              <w:suppressAutoHyphens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 w:rsidRPr="00213774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Agendar reunião para apresentação no escritório de projetos</w:t>
            </w:r>
          </w:p>
        </w:tc>
        <w:tc>
          <w:tcPr>
            <w:tcW w:w="2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3901" w:rsidRPr="00B43901" w:rsidRDefault="00213774" w:rsidP="00D36949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Claudia Manerich – CGAM</w:t>
            </w:r>
          </w:p>
        </w:tc>
        <w:tc>
          <w:tcPr>
            <w:tcW w:w="1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B43901" w:rsidRPr="00B43901" w:rsidRDefault="00F80B0B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A definir</w:t>
            </w:r>
          </w:p>
        </w:tc>
      </w:tr>
      <w:tr w:rsidR="00B43901" w:rsidRPr="00B43901" w:rsidTr="007F649C">
        <w:trPr>
          <w:trHeight w:val="236"/>
          <w:jc w:val="center"/>
        </w:trPr>
        <w:tc>
          <w:tcPr>
            <w:tcW w:w="52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3901" w:rsidRPr="00B43901" w:rsidRDefault="00213774" w:rsidP="00D36949">
            <w:pPr>
              <w:widowControl w:val="0"/>
              <w:suppressAutoHyphens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 w:rsidRPr="00213774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Enviar DOD (Documento de Oficialização da Demanda) e o fluxo do escritório de projetos</w:t>
            </w:r>
          </w:p>
        </w:tc>
        <w:tc>
          <w:tcPr>
            <w:tcW w:w="2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3901" w:rsidRPr="00B43901" w:rsidRDefault="00213774" w:rsidP="00D36949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Gabriela Carvalho - CGAM</w:t>
            </w:r>
          </w:p>
        </w:tc>
        <w:tc>
          <w:tcPr>
            <w:tcW w:w="1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B43901" w:rsidRPr="00B43901" w:rsidRDefault="00F80B0B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09/10/2015</w:t>
            </w:r>
          </w:p>
        </w:tc>
      </w:tr>
      <w:tr w:rsidR="00B43901" w:rsidRPr="00B43901" w:rsidTr="007F649C">
        <w:trPr>
          <w:trHeight w:val="236"/>
          <w:jc w:val="center"/>
        </w:trPr>
        <w:tc>
          <w:tcPr>
            <w:tcW w:w="5243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3901" w:rsidRPr="00B43901" w:rsidRDefault="00F80B0B" w:rsidP="00D36949">
            <w:pPr>
              <w:widowControl w:val="0"/>
              <w:suppressAutoHyphens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Abrir demanda para alteração do SIRIUS</w:t>
            </w:r>
          </w:p>
        </w:tc>
        <w:tc>
          <w:tcPr>
            <w:tcW w:w="2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B43901" w:rsidRPr="00B43901" w:rsidRDefault="00F80B0B" w:rsidP="00D36949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Luciano Affonso – CDESI</w:t>
            </w:r>
          </w:p>
        </w:tc>
        <w:tc>
          <w:tcPr>
            <w:tcW w:w="1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B43901" w:rsidRPr="00B43901" w:rsidRDefault="00F80B0B" w:rsidP="00D36949">
            <w:pPr>
              <w:pStyle w:val="DetalhedeReviso"/>
              <w:widowControl w:val="0"/>
              <w:suppressAutoHyphens/>
              <w:ind w:left="0"/>
              <w:jc w:val="both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09/10/2015</w:t>
            </w:r>
          </w:p>
        </w:tc>
      </w:tr>
    </w:tbl>
    <w:p w:rsidR="005A3D03" w:rsidRDefault="005A3D03" w:rsidP="00554DC0"/>
    <w:p w:rsidR="005A3D03" w:rsidRPr="00554DC0" w:rsidRDefault="005A3D03" w:rsidP="00554DC0"/>
    <w:p w:rsidR="00FC342B" w:rsidRPr="00056F7F" w:rsidRDefault="009C5A4C" w:rsidP="009C5A4C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APROVAÇÕES</w:t>
      </w:r>
    </w:p>
    <w:p w:rsidR="00FC342B" w:rsidRDefault="009C5A4C" w:rsidP="00C14896">
      <w:pPr>
        <w:ind w:firstLine="360"/>
        <w:rPr>
          <w:rFonts w:asciiTheme="minorHAnsi" w:hAnsi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Nome de quem relatou e quem conduziu a reunião e suas respectivas assinaturas para atestarem o conteúdo da súmula.</w:t>
      </w:r>
    </w:p>
    <w:p w:rsidR="008B2646" w:rsidRDefault="008B2646" w:rsidP="00C14896">
      <w:pPr>
        <w:ind w:firstLine="360"/>
        <w:rPr>
          <w:rFonts w:asciiTheme="minorHAnsi" w:hAnsiTheme="minorHAnsi"/>
          <w:color w:val="000000" w:themeColor="text1"/>
          <w:sz w:val="20"/>
          <w:szCs w:val="20"/>
          <w:lang w:eastAsia="en-US"/>
        </w:rPr>
      </w:pPr>
    </w:p>
    <w:p w:rsidR="008B2646" w:rsidRPr="009C5A4C" w:rsidRDefault="008B2646" w:rsidP="009C5A4C">
      <w:pPr>
        <w:ind w:firstLine="432"/>
        <w:rPr>
          <w:rFonts w:asciiTheme="minorHAnsi" w:hAnsiTheme="minorHAnsi"/>
          <w:sz w:val="20"/>
          <w:szCs w:val="20"/>
        </w:rPr>
      </w:pPr>
      <w:r w:rsidRPr="009C5A4C">
        <w:rPr>
          <w:rFonts w:asciiTheme="minorHAnsi" w:hAnsiTheme="minorHAnsi"/>
          <w:sz w:val="20"/>
          <w:szCs w:val="20"/>
        </w:rPr>
        <w:t>Ex</w:t>
      </w:r>
      <w:r w:rsidR="009C5A4C">
        <w:rPr>
          <w:rFonts w:asciiTheme="minorHAnsi" w:hAnsiTheme="minorHAnsi"/>
          <w:sz w:val="20"/>
          <w:szCs w:val="20"/>
        </w:rPr>
        <w:t>.</w:t>
      </w:r>
      <w:r w:rsidRPr="009C5A4C">
        <w:rPr>
          <w:rFonts w:asciiTheme="minorHAnsi" w:hAnsiTheme="minorHAnsi"/>
          <w:sz w:val="20"/>
          <w:szCs w:val="20"/>
        </w:rPr>
        <w:t>:</w:t>
      </w:r>
    </w:p>
    <w:p w:rsidR="00FC342B" w:rsidRPr="00C14896" w:rsidRDefault="00FC342B" w:rsidP="00FC342B">
      <w:pPr>
        <w:rPr>
          <w:rFonts w:asciiTheme="minorHAnsi" w:hAnsiTheme="minorHAnsi"/>
          <w:color w:val="000000" w:themeColor="text1"/>
          <w:sz w:val="20"/>
          <w:szCs w:val="20"/>
          <w:lang w:eastAsia="en-US"/>
        </w:rPr>
      </w:pPr>
    </w:p>
    <w:tbl>
      <w:tblPr>
        <w:tblW w:w="9133" w:type="dxa"/>
        <w:jc w:val="center"/>
        <w:tblInd w:w="3343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4" w:space="0" w:color="808080" w:themeColor="background1" w:themeShade="80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054"/>
        <w:gridCol w:w="11"/>
      </w:tblGrid>
      <w:tr w:rsidR="001F4FF4" w:rsidRPr="007F649C" w:rsidTr="001F4FF4">
        <w:trPr>
          <w:gridAfter w:val="1"/>
          <w:wAfter w:w="11" w:type="dxa"/>
          <w:cantSplit/>
          <w:trHeight w:val="470"/>
          <w:jc w:val="center"/>
        </w:trPr>
        <w:tc>
          <w:tcPr>
            <w:tcW w:w="912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BE5F1"/>
            <w:vAlign w:val="center"/>
          </w:tcPr>
          <w:p w:rsidR="001F4FF4" w:rsidRPr="007F649C" w:rsidRDefault="001F4FF4" w:rsidP="001F4FF4">
            <w:pPr>
              <w:jc w:val="center"/>
              <w:rPr>
                <w:rFonts w:ascii="Calibri" w:hAnsi="Calibr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7F649C">
              <w:rPr>
                <w:rFonts w:ascii="Calibri" w:hAnsi="Calibri" w:cs="Arial"/>
                <w:b/>
                <w:bCs/>
                <w:color w:val="808080" w:themeColor="background1" w:themeShade="80"/>
                <w:sz w:val="16"/>
                <w:szCs w:val="16"/>
              </w:rPr>
              <w:t>Aprovações</w:t>
            </w:r>
          </w:p>
        </w:tc>
      </w:tr>
      <w:tr w:rsidR="001F4FF4" w:rsidRPr="007F649C" w:rsidTr="001F4FF4">
        <w:trPr>
          <w:cantSplit/>
          <w:trHeight w:val="546"/>
          <w:jc w:val="center"/>
        </w:trPr>
        <w:tc>
          <w:tcPr>
            <w:tcW w:w="4068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F4FF4" w:rsidRPr="007F649C" w:rsidRDefault="001F4FF4" w:rsidP="00D36949">
            <w:pPr>
              <w:rPr>
                <w:rFonts w:ascii="Calibri" w:hAnsi="Calibr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7F649C">
              <w:rPr>
                <w:rFonts w:ascii="Calibri" w:hAnsi="Calibri" w:cs="Arial"/>
                <w:b/>
                <w:bCs/>
                <w:color w:val="808080" w:themeColor="background1" w:themeShade="80"/>
                <w:sz w:val="16"/>
                <w:szCs w:val="16"/>
              </w:rPr>
              <w:t>Relator</w:t>
            </w:r>
          </w:p>
          <w:p w:rsidR="001F4FF4" w:rsidRPr="007F649C" w:rsidRDefault="001F4FF4" w:rsidP="00D36949">
            <w:pPr>
              <w:widowControl w:val="0"/>
              <w:suppressAutoHyphens/>
              <w:rPr>
                <w:rFonts w:ascii="Calibri" w:hAnsi="Calibri"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Michelle Cordeiro</w:t>
            </w:r>
          </w:p>
        </w:tc>
        <w:tc>
          <w:tcPr>
            <w:tcW w:w="5065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F4FF4" w:rsidRPr="007F649C" w:rsidRDefault="001F4FF4" w:rsidP="00D36949">
            <w:pPr>
              <w:rPr>
                <w:rFonts w:ascii="Calibri" w:hAnsi="Calibri"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808080" w:themeColor="background1" w:themeShade="80"/>
                <w:sz w:val="16"/>
                <w:szCs w:val="16"/>
              </w:rPr>
              <w:t>Assinatura</w:t>
            </w:r>
          </w:p>
        </w:tc>
      </w:tr>
      <w:tr w:rsidR="001F4FF4" w:rsidRPr="007F649C" w:rsidTr="001F4FF4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F4FF4" w:rsidRPr="007F649C" w:rsidRDefault="001F4FF4" w:rsidP="00D36949">
            <w:pPr>
              <w:rPr>
                <w:rFonts w:ascii="Calibri" w:hAnsi="Calibr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7F649C">
              <w:rPr>
                <w:rFonts w:ascii="Calibri" w:hAnsi="Calibri" w:cs="Arial"/>
                <w:b/>
                <w:bCs/>
                <w:color w:val="808080" w:themeColor="background1" w:themeShade="80"/>
                <w:sz w:val="16"/>
                <w:szCs w:val="16"/>
              </w:rPr>
              <w:t>Condutor da Reunião</w:t>
            </w:r>
          </w:p>
          <w:p w:rsidR="001F4FF4" w:rsidRPr="007F649C" w:rsidRDefault="001F4FF4" w:rsidP="00D36949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Luciano Affonso</w:t>
            </w:r>
          </w:p>
        </w:tc>
        <w:tc>
          <w:tcPr>
            <w:tcW w:w="50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</w:tcPr>
          <w:p w:rsidR="001F4FF4" w:rsidRPr="007F649C" w:rsidRDefault="001F4FF4" w:rsidP="00D36949">
            <w:pPr>
              <w:rPr>
                <w:rFonts w:ascii="Calibri" w:hAnsi="Calibri"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808080" w:themeColor="background1" w:themeShade="80"/>
                <w:sz w:val="16"/>
                <w:szCs w:val="16"/>
              </w:rPr>
              <w:t>Assinatura</w:t>
            </w:r>
          </w:p>
        </w:tc>
      </w:tr>
    </w:tbl>
    <w:p w:rsidR="00056F7F" w:rsidRDefault="00056F7F" w:rsidP="00056F7F"/>
    <w:p w:rsidR="009C5A4C" w:rsidRDefault="009C5A4C" w:rsidP="00056F7F"/>
    <w:sectPr w:rsidR="009C5A4C" w:rsidSect="00A80271">
      <w:headerReference w:type="default" r:id="rId13"/>
      <w:footerReference w:type="default" r:id="rId14"/>
      <w:headerReference w:type="first" r:id="rId15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E8" w:rsidRDefault="00A86CE8" w:rsidP="00CC29AC">
      <w:r>
        <w:separator/>
      </w:r>
    </w:p>
  </w:endnote>
  <w:endnote w:type="continuationSeparator" w:id="0">
    <w:p w:rsidR="00A86CE8" w:rsidRDefault="00A86CE8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0926CE" w:rsidRPr="00124179" w:rsidTr="00FF6A93">
      <w:trPr>
        <w:trHeight w:val="254"/>
      </w:trPr>
      <w:tc>
        <w:tcPr>
          <w:tcW w:w="6080" w:type="dxa"/>
          <w:shd w:val="clear" w:color="auto" w:fill="auto"/>
        </w:tcPr>
        <w:p w:rsidR="000926CE" w:rsidRPr="00124179" w:rsidRDefault="000926CE" w:rsidP="00FF6A93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0926CE" w:rsidRPr="00E5469A" w:rsidRDefault="000926CE" w:rsidP="00FF6A93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0926CE" w:rsidRPr="00124179" w:rsidRDefault="000926CE" w:rsidP="00FF6A9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8246F3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8246F3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E8" w:rsidRDefault="00A86CE8" w:rsidP="00CC29AC">
      <w:r>
        <w:separator/>
      </w:r>
    </w:p>
  </w:footnote>
  <w:footnote w:type="continuationSeparator" w:id="0">
    <w:p w:rsidR="00A86CE8" w:rsidRDefault="00A86CE8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0926CE" w:rsidRPr="009B7730" w:rsidTr="00FF6A93">
      <w:trPr>
        <w:trHeight w:hRule="exact" w:val="907"/>
      </w:trPr>
      <w:tc>
        <w:tcPr>
          <w:tcW w:w="1808" w:type="dxa"/>
          <w:shd w:val="clear" w:color="auto" w:fill="auto"/>
        </w:tcPr>
        <w:p w:rsidR="000926CE" w:rsidRPr="009B7730" w:rsidRDefault="000926CE" w:rsidP="00FF6A93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0926CE" w:rsidRPr="00D410ED" w:rsidRDefault="000926CE" w:rsidP="00FF6A93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D410ED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Guia de Preenchimento</w:t>
          </w:r>
        </w:p>
        <w:p w:rsidR="000926CE" w:rsidRPr="0031792E" w:rsidRDefault="000926CE" w:rsidP="00FF6A93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D410ED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Ata de Reunião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D410ED" w:rsidTr="00146F5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D410ED" w:rsidRPr="007F28B6" w:rsidRDefault="00D410ED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:rsidR="00D410ED" w:rsidRPr="002F1C4B" w:rsidRDefault="00D410ED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D410ED" w:rsidRPr="002F1C4B" w:rsidRDefault="00D410ED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:rsidR="00D410ED" w:rsidRPr="002F1C4B" w:rsidRDefault="00D410ED" w:rsidP="00146F5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D410ED" w:rsidTr="00146F5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D410ED" w:rsidRPr="007F28B6" w:rsidRDefault="00D410ED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73E"/>
    <w:multiLevelType w:val="hybridMultilevel"/>
    <w:tmpl w:val="E834C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50E"/>
    <w:multiLevelType w:val="hybridMultilevel"/>
    <w:tmpl w:val="28CA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000C"/>
    <w:multiLevelType w:val="multilevel"/>
    <w:tmpl w:val="AC64F78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51968"/>
    <w:multiLevelType w:val="hybridMultilevel"/>
    <w:tmpl w:val="B43E60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8389F"/>
    <w:multiLevelType w:val="multilevel"/>
    <w:tmpl w:val="DB1C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80D7B"/>
    <w:multiLevelType w:val="hybridMultilevel"/>
    <w:tmpl w:val="C3AACEEC"/>
    <w:lvl w:ilvl="0" w:tplc="04160005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E471A31"/>
    <w:multiLevelType w:val="hybridMultilevel"/>
    <w:tmpl w:val="DDE655D2"/>
    <w:lvl w:ilvl="0" w:tplc="0416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63191082"/>
    <w:multiLevelType w:val="hybridMultilevel"/>
    <w:tmpl w:val="13DE7B7E"/>
    <w:lvl w:ilvl="0" w:tplc="04160001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60003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05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03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0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03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05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64D21DD6"/>
    <w:multiLevelType w:val="hybridMultilevel"/>
    <w:tmpl w:val="83361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22827"/>
    <w:multiLevelType w:val="multilevel"/>
    <w:tmpl w:val="24B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37CDD"/>
    <w:multiLevelType w:val="hybridMultilevel"/>
    <w:tmpl w:val="E4F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A478D"/>
    <w:multiLevelType w:val="multilevel"/>
    <w:tmpl w:val="467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D7491"/>
    <w:multiLevelType w:val="hybridMultilevel"/>
    <w:tmpl w:val="28C8C716"/>
    <w:lvl w:ilvl="0" w:tplc="12BA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15245"/>
    <w:multiLevelType w:val="hybridMultilevel"/>
    <w:tmpl w:val="DFBEF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83E93"/>
    <w:multiLevelType w:val="hybridMultilevel"/>
    <w:tmpl w:val="50AC33A8"/>
    <w:lvl w:ilvl="0" w:tplc="0416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739020BC"/>
    <w:multiLevelType w:val="multilevel"/>
    <w:tmpl w:val="2A7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D2204"/>
    <w:multiLevelType w:val="hybridMultilevel"/>
    <w:tmpl w:val="5D261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40F8A"/>
    <w:multiLevelType w:val="hybridMultilevel"/>
    <w:tmpl w:val="98543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17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2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0"/>
  </w:num>
  <w:num w:numId="24">
    <w:abstractNumId w:val="2"/>
  </w:num>
  <w:num w:numId="25">
    <w:abstractNumId w:val="2"/>
  </w:num>
  <w:num w:numId="26">
    <w:abstractNumId w:val="5"/>
  </w:num>
  <w:num w:numId="27">
    <w:abstractNumId w:val="19"/>
  </w:num>
  <w:num w:numId="28">
    <w:abstractNumId w:val="11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050"/>
    <w:rsid w:val="000204A3"/>
    <w:rsid w:val="00050C64"/>
    <w:rsid w:val="00056F7F"/>
    <w:rsid w:val="00066685"/>
    <w:rsid w:val="000734CB"/>
    <w:rsid w:val="00091F16"/>
    <w:rsid w:val="000926CE"/>
    <w:rsid w:val="00124376"/>
    <w:rsid w:val="00166FBD"/>
    <w:rsid w:val="00180199"/>
    <w:rsid w:val="00195F23"/>
    <w:rsid w:val="001B2F2A"/>
    <w:rsid w:val="001C51F2"/>
    <w:rsid w:val="001F4FF4"/>
    <w:rsid w:val="00213774"/>
    <w:rsid w:val="00222C7F"/>
    <w:rsid w:val="002330AC"/>
    <w:rsid w:val="002461D5"/>
    <w:rsid w:val="002F3821"/>
    <w:rsid w:val="002F4FC1"/>
    <w:rsid w:val="003963B1"/>
    <w:rsid w:val="00423147"/>
    <w:rsid w:val="00476E9F"/>
    <w:rsid w:val="004D007E"/>
    <w:rsid w:val="00515D56"/>
    <w:rsid w:val="005529F7"/>
    <w:rsid w:val="00554DC0"/>
    <w:rsid w:val="0056478D"/>
    <w:rsid w:val="00575B13"/>
    <w:rsid w:val="00591D9C"/>
    <w:rsid w:val="005932C1"/>
    <w:rsid w:val="005A36B0"/>
    <w:rsid w:val="005A3D03"/>
    <w:rsid w:val="005A701D"/>
    <w:rsid w:val="005B69F6"/>
    <w:rsid w:val="0060419B"/>
    <w:rsid w:val="00605AB2"/>
    <w:rsid w:val="00660ABB"/>
    <w:rsid w:val="00673820"/>
    <w:rsid w:val="0068322D"/>
    <w:rsid w:val="00683277"/>
    <w:rsid w:val="006C50EC"/>
    <w:rsid w:val="006D18C1"/>
    <w:rsid w:val="006D6A64"/>
    <w:rsid w:val="006E4368"/>
    <w:rsid w:val="006F3A7E"/>
    <w:rsid w:val="00710BA9"/>
    <w:rsid w:val="007366F1"/>
    <w:rsid w:val="007446C3"/>
    <w:rsid w:val="007724CA"/>
    <w:rsid w:val="00775885"/>
    <w:rsid w:val="007E740D"/>
    <w:rsid w:val="007F4B90"/>
    <w:rsid w:val="007F649C"/>
    <w:rsid w:val="007F7A19"/>
    <w:rsid w:val="008246F3"/>
    <w:rsid w:val="00861CEE"/>
    <w:rsid w:val="008926AF"/>
    <w:rsid w:val="00893816"/>
    <w:rsid w:val="008A5D95"/>
    <w:rsid w:val="008B2646"/>
    <w:rsid w:val="008D22D3"/>
    <w:rsid w:val="008F7091"/>
    <w:rsid w:val="00912238"/>
    <w:rsid w:val="00943B04"/>
    <w:rsid w:val="0095295A"/>
    <w:rsid w:val="009A1A37"/>
    <w:rsid w:val="009C0817"/>
    <w:rsid w:val="009C5A4C"/>
    <w:rsid w:val="009D1D6E"/>
    <w:rsid w:val="00A80271"/>
    <w:rsid w:val="00A86CE8"/>
    <w:rsid w:val="00AE0AA8"/>
    <w:rsid w:val="00B00519"/>
    <w:rsid w:val="00B013A1"/>
    <w:rsid w:val="00B43901"/>
    <w:rsid w:val="00B75C94"/>
    <w:rsid w:val="00B9246D"/>
    <w:rsid w:val="00BF73E5"/>
    <w:rsid w:val="00C14896"/>
    <w:rsid w:val="00C84A2D"/>
    <w:rsid w:val="00CC29AC"/>
    <w:rsid w:val="00D110A5"/>
    <w:rsid w:val="00D410ED"/>
    <w:rsid w:val="00D527E8"/>
    <w:rsid w:val="00D87878"/>
    <w:rsid w:val="00D90EF9"/>
    <w:rsid w:val="00DF40FA"/>
    <w:rsid w:val="00E93359"/>
    <w:rsid w:val="00EA4F3E"/>
    <w:rsid w:val="00F061EE"/>
    <w:rsid w:val="00F5306D"/>
    <w:rsid w:val="00F5628C"/>
    <w:rsid w:val="00F774F3"/>
    <w:rsid w:val="00F80B0B"/>
    <w:rsid w:val="00F91DBB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943B04"/>
    <w:pPr>
      <w:widowControl w:val="0"/>
      <w:suppressAutoHyphens/>
      <w:jc w:val="both"/>
    </w:pPr>
    <w:rPr>
      <w:rFonts w:asciiTheme="minorHAnsi" w:eastAsia="Arial Unicode MS" w:hAnsiTheme="minorHAnsi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43B04"/>
    <w:rPr>
      <w:rFonts w:eastAsia="Arial Unicode MS" w:cs="Times New Roman"/>
      <w:color w:val="0000FF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6F7F"/>
    <w:pPr>
      <w:ind w:left="720"/>
      <w:contextualSpacing/>
    </w:pPr>
  </w:style>
  <w:style w:type="paragraph" w:customStyle="1" w:styleId="Contedodatabela">
    <w:name w:val="Conteúdo da tabela"/>
    <w:basedOn w:val="Normal"/>
    <w:rsid w:val="0060419B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table" w:styleId="Tabelacomgrade">
    <w:name w:val="Table Grid"/>
    <w:basedOn w:val="Tabelanormal"/>
    <w:rsid w:val="00554D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195F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5F2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foBlue">
    <w:name w:val="InfoBlue"/>
    <w:basedOn w:val="Normal"/>
    <w:next w:val="Corpodetexto"/>
    <w:autoRedefine/>
    <w:uiPriority w:val="99"/>
    <w:rsid w:val="005A701D"/>
    <w:pPr>
      <w:widowControl w:val="0"/>
      <w:spacing w:after="120" w:line="240" w:lineRule="atLeast"/>
    </w:pPr>
    <w:rPr>
      <w:rFonts w:asciiTheme="minorHAnsi" w:eastAsia="Times New Roman" w:hAnsiTheme="minorHAnsi" w:cs="Arial"/>
      <w:i/>
      <w:sz w:val="20"/>
      <w:szCs w:val="20"/>
      <w:u w:val="single"/>
      <w:lang w:val="pt-PT" w:eastAsia="en-US"/>
    </w:rPr>
  </w:style>
  <w:style w:type="paragraph" w:customStyle="1" w:styleId="Instruo">
    <w:name w:val="Instrução"/>
    <w:basedOn w:val="Normal"/>
    <w:next w:val="Normal"/>
    <w:uiPriority w:val="99"/>
    <w:rsid w:val="00195F23"/>
    <w:rPr>
      <w:rFonts w:ascii="Arial" w:eastAsia="Times New Roman" w:hAnsi="Arial" w:cs="Arial"/>
      <w:i/>
      <w:color w:val="0000FF"/>
      <w:sz w:val="20"/>
      <w:szCs w:val="20"/>
      <w:lang w:eastAsia="pt-BR"/>
    </w:rPr>
  </w:style>
  <w:style w:type="paragraph" w:customStyle="1" w:styleId="infoblue0">
    <w:name w:val="infoblue"/>
    <w:basedOn w:val="Normal"/>
    <w:uiPriority w:val="99"/>
    <w:rsid w:val="00195F23"/>
    <w:pPr>
      <w:spacing w:after="120" w:line="240" w:lineRule="atLeast"/>
    </w:pPr>
    <w:rPr>
      <w:rFonts w:eastAsia="Arial Unicode MS"/>
      <w:i/>
      <w:iCs/>
      <w:color w:val="0000FF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423147"/>
    <w:pPr>
      <w:snapToGrid w:val="0"/>
      <w:ind w:left="0" w:firstLine="0"/>
      <w:contextualSpacing w:val="0"/>
      <w:jc w:val="both"/>
    </w:pPr>
    <w:rPr>
      <w:rFonts w:ascii="Raavi" w:eastAsia="Times New Roman" w:hAnsi="Raavi" w:cs="Raavi"/>
      <w:b/>
      <w:bCs/>
      <w:sz w:val="20"/>
      <w:szCs w:val="20"/>
      <w:lang w:eastAsia="pt-BR"/>
    </w:rPr>
  </w:style>
  <w:style w:type="paragraph" w:customStyle="1" w:styleId="Tabela">
    <w:name w:val="Tabela"/>
    <w:basedOn w:val="Corpodetexto"/>
    <w:rsid w:val="00423147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Lista">
    <w:name w:val="List"/>
    <w:basedOn w:val="Normal"/>
    <w:uiPriority w:val="99"/>
    <w:semiHidden/>
    <w:unhideWhenUsed/>
    <w:rsid w:val="00423147"/>
    <w:pPr>
      <w:ind w:left="283" w:hanging="283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6478D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D410ED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943B04"/>
    <w:pPr>
      <w:widowControl w:val="0"/>
      <w:suppressAutoHyphens/>
      <w:jc w:val="both"/>
    </w:pPr>
    <w:rPr>
      <w:rFonts w:asciiTheme="minorHAnsi" w:eastAsia="Arial Unicode MS" w:hAnsiTheme="minorHAnsi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43B04"/>
    <w:rPr>
      <w:rFonts w:eastAsia="Arial Unicode MS" w:cs="Times New Roman"/>
      <w:color w:val="0000FF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6F7F"/>
    <w:pPr>
      <w:ind w:left="720"/>
      <w:contextualSpacing/>
    </w:pPr>
  </w:style>
  <w:style w:type="paragraph" w:customStyle="1" w:styleId="Contedodatabela">
    <w:name w:val="Conteúdo da tabela"/>
    <w:basedOn w:val="Normal"/>
    <w:rsid w:val="0060419B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table" w:styleId="Tabelacomgrade">
    <w:name w:val="Table Grid"/>
    <w:basedOn w:val="Tabelanormal"/>
    <w:rsid w:val="00554D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195F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5F2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foBlue">
    <w:name w:val="InfoBlue"/>
    <w:basedOn w:val="Normal"/>
    <w:next w:val="Corpodetexto"/>
    <w:autoRedefine/>
    <w:uiPriority w:val="99"/>
    <w:rsid w:val="005A701D"/>
    <w:pPr>
      <w:widowControl w:val="0"/>
      <w:spacing w:after="120" w:line="240" w:lineRule="atLeast"/>
    </w:pPr>
    <w:rPr>
      <w:rFonts w:asciiTheme="minorHAnsi" w:eastAsia="Times New Roman" w:hAnsiTheme="minorHAnsi" w:cs="Arial"/>
      <w:i/>
      <w:sz w:val="20"/>
      <w:szCs w:val="20"/>
      <w:u w:val="single"/>
      <w:lang w:val="pt-PT" w:eastAsia="en-US"/>
    </w:rPr>
  </w:style>
  <w:style w:type="paragraph" w:customStyle="1" w:styleId="Instruo">
    <w:name w:val="Instrução"/>
    <w:basedOn w:val="Normal"/>
    <w:next w:val="Normal"/>
    <w:uiPriority w:val="99"/>
    <w:rsid w:val="00195F23"/>
    <w:rPr>
      <w:rFonts w:ascii="Arial" w:eastAsia="Times New Roman" w:hAnsi="Arial" w:cs="Arial"/>
      <w:i/>
      <w:color w:val="0000FF"/>
      <w:sz w:val="20"/>
      <w:szCs w:val="20"/>
      <w:lang w:eastAsia="pt-BR"/>
    </w:rPr>
  </w:style>
  <w:style w:type="paragraph" w:customStyle="1" w:styleId="infoblue0">
    <w:name w:val="infoblue"/>
    <w:basedOn w:val="Normal"/>
    <w:uiPriority w:val="99"/>
    <w:rsid w:val="00195F23"/>
    <w:pPr>
      <w:spacing w:after="120" w:line="240" w:lineRule="atLeast"/>
    </w:pPr>
    <w:rPr>
      <w:rFonts w:eastAsia="Arial Unicode MS"/>
      <w:i/>
      <w:iCs/>
      <w:color w:val="0000FF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423147"/>
    <w:pPr>
      <w:snapToGrid w:val="0"/>
      <w:ind w:left="0" w:firstLine="0"/>
      <w:contextualSpacing w:val="0"/>
      <w:jc w:val="both"/>
    </w:pPr>
    <w:rPr>
      <w:rFonts w:ascii="Raavi" w:eastAsia="Times New Roman" w:hAnsi="Raavi" w:cs="Raavi"/>
      <w:b/>
      <w:bCs/>
      <w:sz w:val="20"/>
      <w:szCs w:val="20"/>
      <w:lang w:eastAsia="pt-BR"/>
    </w:rPr>
  </w:style>
  <w:style w:type="paragraph" w:customStyle="1" w:styleId="Tabela">
    <w:name w:val="Tabela"/>
    <w:basedOn w:val="Corpodetexto"/>
    <w:rsid w:val="00423147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Lista">
    <w:name w:val="List"/>
    <w:basedOn w:val="Normal"/>
    <w:uiPriority w:val="99"/>
    <w:semiHidden/>
    <w:unhideWhenUsed/>
    <w:rsid w:val="00423147"/>
    <w:pPr>
      <w:ind w:left="283" w:hanging="283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6478D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D410ED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carvalho@saude.gov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chelle.cordeiro@saude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onardo.marques@saud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ciano.affonso@saude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a.manerich@saude.gov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Gabriela Carvalho de  Souza</cp:lastModifiedBy>
  <cp:revision>6</cp:revision>
  <cp:lastPrinted>2015-08-14T12:34:00Z</cp:lastPrinted>
  <dcterms:created xsi:type="dcterms:W3CDTF">2016-03-30T20:20:00Z</dcterms:created>
  <dcterms:modified xsi:type="dcterms:W3CDTF">2016-06-23T20:25:00Z</dcterms:modified>
</cp:coreProperties>
</file>