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FB" w:rsidRDefault="00B049FB" w:rsidP="00B049FB">
      <w:pPr>
        <w:pStyle w:val="Cabealho"/>
        <w:rPr>
          <w:sz w:val="36"/>
          <w:szCs w:val="36"/>
        </w:rPr>
      </w:pPr>
      <w:proofErr w:type="spellStart"/>
      <w:r w:rsidRPr="00B049FB">
        <w:rPr>
          <w:sz w:val="36"/>
          <w:szCs w:val="36"/>
        </w:rPr>
        <w:t>Checklist</w:t>
      </w:r>
      <w:proofErr w:type="spellEnd"/>
      <w:r w:rsidRPr="00B049FB">
        <w:rPr>
          <w:sz w:val="36"/>
          <w:szCs w:val="36"/>
        </w:rPr>
        <w:t xml:space="preserve"> AD – Repasse de Requisitos – Documentação do Projeto</w:t>
      </w:r>
    </w:p>
    <w:p w:rsidR="00B049FB" w:rsidRDefault="00B049FB" w:rsidP="00B049FB">
      <w:pPr>
        <w:pStyle w:val="Cabealho"/>
        <w:rPr>
          <w:sz w:val="36"/>
          <w:szCs w:val="36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B049FB" w:rsidRPr="004266F3" w:rsidTr="008E6A85">
        <w:trPr>
          <w:trHeight w:hRule="exact" w:val="397"/>
        </w:trPr>
        <w:tc>
          <w:tcPr>
            <w:tcW w:w="9356" w:type="dxa"/>
            <w:gridSpan w:val="2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B049FB" w:rsidRPr="004266F3" w:rsidRDefault="00B049FB" w:rsidP="008E6A85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MAD</w:t>
            </w:r>
            <w:r w:rsidRPr="00F8607C"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Metodologia de Administração de Dados</w:t>
            </w:r>
          </w:p>
        </w:tc>
      </w:tr>
      <w:tr w:rsidR="00B049FB" w:rsidRPr="004266F3" w:rsidTr="008E6A85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B049FB" w:rsidRPr="004266F3" w:rsidRDefault="00B049FB" w:rsidP="008E6A85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Gestor do Projeto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B049FB" w:rsidRPr="004266F3" w:rsidRDefault="00B049FB" w:rsidP="008E6A85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Gerente de Projeto</w:t>
            </w:r>
          </w:p>
        </w:tc>
      </w:tr>
      <w:tr w:rsidR="00B049FB" w:rsidRPr="004266F3" w:rsidTr="008E6A85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B049FB" w:rsidRPr="004266F3" w:rsidRDefault="00B049FB" w:rsidP="008E6A85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Núbia Moreira </w:t>
            </w:r>
            <w:proofErr w:type="gramStart"/>
            <w:r>
              <w:rPr>
                <w:rFonts w:cs="Arial"/>
                <w:i w:val="0"/>
                <w:sz w:val="18"/>
                <w:szCs w:val="18"/>
              </w:rPr>
              <w:t>do Santos</w:t>
            </w:r>
            <w:proofErr w:type="gramEnd"/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B049FB" w:rsidRPr="004266F3" w:rsidRDefault="00B049FB" w:rsidP="008E6A85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7C3B84">
              <w:rPr>
                <w:rFonts w:cs="Arial"/>
                <w:i w:val="0"/>
                <w:sz w:val="18"/>
                <w:szCs w:val="18"/>
              </w:rPr>
              <w:t xml:space="preserve">Fabio </w:t>
            </w:r>
            <w:proofErr w:type="spellStart"/>
            <w:r w:rsidRPr="007C3B84">
              <w:rPr>
                <w:rFonts w:cs="Arial"/>
                <w:i w:val="0"/>
                <w:sz w:val="18"/>
                <w:szCs w:val="18"/>
              </w:rPr>
              <w:t>Moreth</w:t>
            </w:r>
            <w:proofErr w:type="spellEnd"/>
            <w:r w:rsidRPr="007C3B84">
              <w:rPr>
                <w:rFonts w:cs="Arial"/>
                <w:i w:val="0"/>
                <w:sz w:val="18"/>
                <w:szCs w:val="18"/>
              </w:rPr>
              <w:t xml:space="preserve"> Mariano</w:t>
            </w:r>
          </w:p>
        </w:tc>
      </w:tr>
      <w:tr w:rsidR="00B049FB" w:rsidRPr="004266F3" w:rsidTr="008E6A85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B049FB" w:rsidRPr="00747E67" w:rsidRDefault="00A21DF7" w:rsidP="008E6A85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hyperlink r:id="rId9" w:history="1">
              <w:r w:rsidR="00B049FB" w:rsidRPr="001D2E61">
                <w:rPr>
                  <w:rStyle w:val="Hyperlink"/>
                  <w:rFonts w:cs="Arial"/>
                  <w:i w:val="0"/>
                  <w:sz w:val="18"/>
                  <w:szCs w:val="18"/>
                </w:rPr>
                <w:t>nubia.santos@saude.gov.br</w:t>
              </w:r>
            </w:hyperlink>
            <w:r w:rsidR="00B049FB">
              <w:rPr>
                <w:rFonts w:cs="Arial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B049FB" w:rsidRPr="00CD757B" w:rsidRDefault="00A21DF7" w:rsidP="008E6A85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hyperlink r:id="rId10" w:history="1">
              <w:r w:rsidR="00B049FB" w:rsidRPr="00CD757B">
                <w:rPr>
                  <w:rStyle w:val="Hyperlink"/>
                  <w:rFonts w:cs="Arial"/>
                  <w:i w:val="0"/>
                  <w:sz w:val="18"/>
                  <w:szCs w:val="18"/>
                </w:rPr>
                <w:t>fabio.mariano@saude.gov.br</w:t>
              </w:r>
            </w:hyperlink>
          </w:p>
        </w:tc>
      </w:tr>
      <w:tr w:rsidR="00B049FB" w:rsidRPr="004266F3" w:rsidTr="008E6A85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B049FB" w:rsidRPr="004266F3" w:rsidRDefault="00B049FB" w:rsidP="008E6A85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3315-2984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B049FB" w:rsidRPr="004266F3" w:rsidRDefault="00B049FB" w:rsidP="008E6A85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3315-2201</w:t>
            </w:r>
          </w:p>
        </w:tc>
      </w:tr>
    </w:tbl>
    <w:p w:rsidR="00B049FB" w:rsidRDefault="00B049FB" w:rsidP="00B049FB"/>
    <w:p w:rsidR="00B049FB" w:rsidRDefault="00B049FB" w:rsidP="00B049FB"/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049FB" w:rsidRPr="004266F3" w:rsidTr="008E6A85">
        <w:trPr>
          <w:trHeight w:hRule="exact" w:val="397"/>
        </w:trPr>
        <w:tc>
          <w:tcPr>
            <w:tcW w:w="9356" w:type="dxa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B049FB" w:rsidRPr="004266F3" w:rsidRDefault="00B049FB" w:rsidP="008E6A85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Objetivo deste Documento</w:t>
            </w:r>
          </w:p>
        </w:tc>
      </w:tr>
      <w:tr w:rsidR="00B049FB" w:rsidRPr="004266F3" w:rsidTr="008E6A85">
        <w:tc>
          <w:tcPr>
            <w:tcW w:w="9356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B049FB" w:rsidRDefault="00B049FB" w:rsidP="008E6A85">
            <w:pPr>
              <w:pStyle w:val="Subttulo"/>
              <w:spacing w:before="0" w:after="0"/>
              <w:ind w:firstLine="885"/>
              <w:jc w:val="left"/>
              <w:rPr>
                <w:rFonts w:cs="Arial"/>
                <w:sz w:val="20"/>
                <w:szCs w:val="20"/>
              </w:rPr>
            </w:pPr>
          </w:p>
          <w:p w:rsidR="00B049FB" w:rsidRPr="00B049FB" w:rsidRDefault="00B049FB" w:rsidP="008E6A85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B049FB">
              <w:rPr>
                <w:rFonts w:ascii="Arial" w:hAnsi="Arial" w:cs="Arial"/>
                <w:sz w:val="18"/>
                <w:szCs w:val="18"/>
              </w:rPr>
              <w:t xml:space="preserve">Este documento tem como finalidade montar um </w:t>
            </w:r>
            <w:proofErr w:type="spellStart"/>
            <w:r w:rsidRPr="00B049FB">
              <w:rPr>
                <w:rFonts w:ascii="Arial" w:hAnsi="Arial" w:cs="Arial"/>
                <w:sz w:val="18"/>
                <w:szCs w:val="18"/>
              </w:rPr>
              <w:t>checklist</w:t>
            </w:r>
            <w:proofErr w:type="spellEnd"/>
            <w:r w:rsidRPr="00B049FB">
              <w:rPr>
                <w:rFonts w:ascii="Arial" w:hAnsi="Arial" w:cs="Arial"/>
                <w:sz w:val="18"/>
                <w:szCs w:val="18"/>
              </w:rPr>
              <w:t xml:space="preserve"> para revisão dos requisitos funcionais e </w:t>
            </w:r>
            <w:proofErr w:type="gramStart"/>
            <w:r w:rsidRPr="00B049FB">
              <w:rPr>
                <w:rFonts w:ascii="Arial" w:hAnsi="Arial" w:cs="Arial"/>
                <w:sz w:val="18"/>
                <w:szCs w:val="18"/>
              </w:rPr>
              <w:t>não-funcionais</w:t>
            </w:r>
            <w:proofErr w:type="gramEnd"/>
            <w:r w:rsidRPr="00B049FB">
              <w:rPr>
                <w:rFonts w:ascii="Arial" w:hAnsi="Arial" w:cs="Arial"/>
                <w:sz w:val="18"/>
                <w:szCs w:val="18"/>
              </w:rPr>
              <w:t xml:space="preserve"> a fim de verificar a sua cobertura em relação a criação do modelos de dados..</w:t>
            </w:r>
          </w:p>
          <w:p w:rsidR="00B049FB" w:rsidRDefault="00B049FB" w:rsidP="008E6A85">
            <w:pPr>
              <w:ind w:firstLine="601"/>
              <w:rPr>
                <w:sz w:val="18"/>
                <w:szCs w:val="18"/>
              </w:rPr>
            </w:pPr>
            <w:r w:rsidRPr="00DF7D87">
              <w:rPr>
                <w:sz w:val="18"/>
                <w:szCs w:val="18"/>
              </w:rPr>
              <w:t>.</w:t>
            </w:r>
          </w:p>
          <w:p w:rsidR="00B049FB" w:rsidRPr="009A20AA" w:rsidRDefault="00B049FB" w:rsidP="008E6A85">
            <w:pPr>
              <w:ind w:firstLine="601"/>
            </w:pPr>
          </w:p>
        </w:tc>
      </w:tr>
    </w:tbl>
    <w:p w:rsidR="00B049FB" w:rsidRDefault="00B049FB" w:rsidP="00B049FB"/>
    <w:p w:rsidR="00B049FB" w:rsidRDefault="00B049FB" w:rsidP="00B049FB"/>
    <w:tbl>
      <w:tblPr>
        <w:tblW w:w="9360" w:type="dxa"/>
        <w:tblInd w:w="-34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11"/>
        <w:gridCol w:w="2411"/>
        <w:gridCol w:w="3261"/>
        <w:gridCol w:w="850"/>
      </w:tblGrid>
      <w:tr w:rsidR="00B049FB" w:rsidRPr="00F8607C" w:rsidTr="008E6A85">
        <w:trPr>
          <w:trHeight w:val="397"/>
        </w:trPr>
        <w:tc>
          <w:tcPr>
            <w:tcW w:w="9360" w:type="dxa"/>
            <w:gridSpan w:val="5"/>
            <w:tcBorders>
              <w:top w:val="single" w:sz="1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B049FB" w:rsidRPr="00124179" w:rsidRDefault="00B049FB" w:rsidP="008E6A85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i/>
                <w:color w:val="FFFFFF" w:themeColor="background1"/>
                <w:sz w:val="20"/>
                <w:lang w:eastAsia="en-US"/>
              </w:rPr>
            </w:pPr>
            <w:r w:rsidRPr="00124179">
              <w:rPr>
                <w:rFonts w:ascii="Arial" w:hAnsi="Arial" w:cs="Arial"/>
                <w:i/>
                <w:color w:val="FFFFFF" w:themeColor="background1"/>
                <w:sz w:val="20"/>
                <w:lang w:eastAsia="en-US"/>
              </w:rPr>
              <w:t>Histórico de Revisão</w:t>
            </w:r>
          </w:p>
        </w:tc>
      </w:tr>
      <w:tr w:rsidR="00B049FB" w:rsidRPr="004266F3" w:rsidTr="008E6A85">
        <w:tc>
          <w:tcPr>
            <w:tcW w:w="1527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B049FB" w:rsidRPr="004266F3" w:rsidRDefault="00B049FB" w:rsidP="008E6A85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Data</w:t>
            </w:r>
          </w:p>
        </w:tc>
        <w:tc>
          <w:tcPr>
            <w:tcW w:w="1311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B049FB" w:rsidRPr="004266F3" w:rsidRDefault="00B049FB" w:rsidP="008E6A85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Demanda</w:t>
            </w:r>
          </w:p>
        </w:tc>
        <w:tc>
          <w:tcPr>
            <w:tcW w:w="2411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B049FB" w:rsidRPr="004266F3" w:rsidRDefault="00B049FB" w:rsidP="008E6A85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Autor</w:t>
            </w: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B049FB" w:rsidRPr="004266F3" w:rsidRDefault="00B049FB" w:rsidP="008E6A85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Descrição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B049FB" w:rsidRPr="004266F3" w:rsidRDefault="00B049FB" w:rsidP="008E6A85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Versão</w:t>
            </w:r>
          </w:p>
        </w:tc>
      </w:tr>
      <w:tr w:rsidR="00B049FB" w:rsidRPr="004266F3" w:rsidTr="008E6A85">
        <w:trPr>
          <w:trHeight w:val="388"/>
        </w:trPr>
        <w:tc>
          <w:tcPr>
            <w:tcW w:w="1527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B049FB" w:rsidRPr="00E531F1" w:rsidRDefault="00B049FB" w:rsidP="008E6A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17/12/2014</w:t>
            </w:r>
          </w:p>
        </w:tc>
        <w:tc>
          <w:tcPr>
            <w:tcW w:w="13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  <w:hideMark/>
          </w:tcPr>
          <w:p w:rsidR="00B049FB" w:rsidRPr="00E531F1" w:rsidRDefault="00B049FB" w:rsidP="008E6A85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531F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24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  <w:hideMark/>
          </w:tcPr>
          <w:p w:rsidR="00B049FB" w:rsidRPr="00E531F1" w:rsidRDefault="00B049FB" w:rsidP="008E6A85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</w:rPr>
              <w:t>Eliete Colucci Sousa</w:t>
            </w: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  <w:hideMark/>
          </w:tcPr>
          <w:p w:rsidR="00B049FB" w:rsidRPr="00E531F1" w:rsidRDefault="00B049FB" w:rsidP="008E6A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Criação do documento.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  <w:hideMark/>
          </w:tcPr>
          <w:p w:rsidR="00B049FB" w:rsidRPr="00E531F1" w:rsidRDefault="00B049FB" w:rsidP="008E6A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</w:t>
            </w:r>
          </w:p>
        </w:tc>
      </w:tr>
      <w:tr w:rsidR="00B049FB" w:rsidRPr="004266F3" w:rsidTr="008E6A85">
        <w:trPr>
          <w:trHeight w:val="325"/>
        </w:trPr>
        <w:tc>
          <w:tcPr>
            <w:tcW w:w="1527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B049FB" w:rsidRPr="00E531F1" w:rsidRDefault="00B049FB" w:rsidP="008E6A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049FB" w:rsidRPr="00E531F1" w:rsidRDefault="00B049FB" w:rsidP="008E6A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13/07/2016</w:t>
            </w:r>
          </w:p>
        </w:tc>
        <w:tc>
          <w:tcPr>
            <w:tcW w:w="13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B049FB" w:rsidRPr="00E531F1" w:rsidRDefault="00B049FB" w:rsidP="008E6A85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eastAsia="en-US"/>
              </w:rPr>
            </w:pPr>
            <w:r w:rsidRPr="00E531F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24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B049FB" w:rsidRPr="00E531F1" w:rsidRDefault="00B049FB" w:rsidP="008E6A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Eliete Colucci Sousa</w:t>
            </w: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B049FB" w:rsidRPr="00CD2947" w:rsidRDefault="00B049FB" w:rsidP="00B049FB">
            <w:pPr>
              <w:rPr>
                <w:sz w:val="18"/>
                <w:szCs w:val="18"/>
              </w:rPr>
            </w:pPr>
            <w:r w:rsidRPr="00CD2947">
              <w:rPr>
                <w:sz w:val="18"/>
                <w:szCs w:val="18"/>
              </w:rPr>
              <w:t xml:space="preserve">Adequação ao novo padrão de documentação do </w:t>
            </w:r>
            <w:proofErr w:type="gramStart"/>
            <w:r w:rsidRPr="00CD2947">
              <w:rPr>
                <w:sz w:val="18"/>
                <w:szCs w:val="18"/>
              </w:rPr>
              <w:t>Datasus</w:t>
            </w:r>
            <w:proofErr w:type="gramEnd"/>
            <w:r w:rsidRPr="00CD2947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</w:tcPr>
          <w:p w:rsidR="00B049FB" w:rsidRPr="00CD2947" w:rsidRDefault="00B049FB" w:rsidP="008E6A85">
            <w:pPr>
              <w:jc w:val="center"/>
              <w:rPr>
                <w:sz w:val="18"/>
                <w:szCs w:val="18"/>
              </w:rPr>
            </w:pPr>
          </w:p>
          <w:p w:rsidR="00B049FB" w:rsidRPr="00CD2947" w:rsidRDefault="00CD2947" w:rsidP="008E6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bookmarkStart w:id="0" w:name="_GoBack"/>
            <w:bookmarkEnd w:id="0"/>
            <w:r w:rsidR="00B049FB" w:rsidRPr="00CD2947">
              <w:rPr>
                <w:sz w:val="18"/>
                <w:szCs w:val="18"/>
              </w:rPr>
              <w:t>1</w:t>
            </w:r>
          </w:p>
        </w:tc>
      </w:tr>
    </w:tbl>
    <w:p w:rsidR="00B049FB" w:rsidRDefault="00B049FB">
      <w:pPr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049FB" w:rsidRDefault="00B049FB">
      <w:pPr>
        <w:jc w:val="left"/>
        <w:rPr>
          <w:b/>
          <w:sz w:val="36"/>
          <w:szCs w:val="36"/>
        </w:rPr>
      </w:pPr>
    </w:p>
    <w:p w:rsidR="00B049FB" w:rsidRPr="00B049FB" w:rsidRDefault="00B049FB" w:rsidP="00B049FB">
      <w:pPr>
        <w:pStyle w:val="Cabealho"/>
        <w:rPr>
          <w:sz w:val="36"/>
          <w:szCs w:val="36"/>
        </w:rPr>
      </w:pPr>
    </w:p>
    <w:p w:rsidR="00C165B1" w:rsidRDefault="00C165B1">
      <w:pPr>
        <w:pStyle w:val="Ttulo1"/>
      </w:pPr>
      <w:bookmarkStart w:id="1" w:name="_Toc405899726"/>
      <w:r>
        <w:t>iDENTIFICAÇÃO</w:t>
      </w:r>
      <w:bookmarkEnd w:id="1"/>
    </w:p>
    <w:p w:rsidR="00C165B1" w:rsidRDefault="00C165B1">
      <w:pPr>
        <w:pStyle w:val="Instruo"/>
        <w:rPr>
          <w:lang w:val="pt-PT"/>
        </w:rPr>
      </w:pPr>
      <w:proofErr w:type="gramStart"/>
      <w:r>
        <w:rPr>
          <w:lang w:val="pt-PT"/>
        </w:rPr>
        <w:t>[Descrever informações gerais sobre a revisão técnica sendo realizada:</w:t>
      </w:r>
    </w:p>
    <w:p w:rsidR="00C165B1" w:rsidRDefault="00C165B1" w:rsidP="00837E6C">
      <w:pPr>
        <w:pStyle w:val="Instruo"/>
        <w:numPr>
          <w:ilvl w:val="0"/>
          <w:numId w:val="2"/>
        </w:numPr>
        <w:rPr>
          <w:lang w:val="pt-PT"/>
        </w:rPr>
      </w:pPr>
      <w:proofErr w:type="gramEnd"/>
      <w:r>
        <w:rPr>
          <w:lang w:val="pt-PT"/>
        </w:rPr>
        <w:t xml:space="preserve">Projeto: Sigla e nome do projeto ao qual o(s) produto(s) sendo revisados </w:t>
      </w:r>
      <w:proofErr w:type="gramStart"/>
      <w:r>
        <w:rPr>
          <w:lang w:val="pt-PT"/>
        </w:rPr>
        <w:t>pertencem</w:t>
      </w:r>
      <w:proofErr w:type="gramEnd"/>
      <w:r>
        <w:rPr>
          <w:lang w:val="pt-PT"/>
        </w:rPr>
        <w:t>;</w:t>
      </w:r>
    </w:p>
    <w:p w:rsidR="00C165B1" w:rsidRDefault="00C165B1" w:rsidP="00837E6C">
      <w:pPr>
        <w:pStyle w:val="Instruo"/>
        <w:numPr>
          <w:ilvl w:val="0"/>
          <w:numId w:val="2"/>
        </w:numPr>
        <w:rPr>
          <w:lang w:val="pt-PT"/>
        </w:rPr>
      </w:pPr>
      <w:r>
        <w:rPr>
          <w:lang w:val="pt-PT"/>
        </w:rPr>
        <w:t>Nome do Revisor: Nome da pessoa responsável pela revisão;</w:t>
      </w:r>
    </w:p>
    <w:p w:rsidR="00C165B1" w:rsidRDefault="00C165B1" w:rsidP="00837E6C">
      <w:pPr>
        <w:pStyle w:val="Instruo"/>
        <w:numPr>
          <w:ilvl w:val="0"/>
          <w:numId w:val="2"/>
        </w:numPr>
        <w:rPr>
          <w:lang w:val="pt-PT"/>
        </w:rPr>
      </w:pPr>
      <w:r>
        <w:rPr>
          <w:lang w:val="pt-PT"/>
        </w:rPr>
        <w:t>Data da Revisão: Data da realização da revisão;</w:t>
      </w:r>
    </w:p>
    <w:p w:rsidR="00C165B1" w:rsidRDefault="00C165B1" w:rsidP="00837E6C">
      <w:pPr>
        <w:pStyle w:val="Instruo"/>
        <w:numPr>
          <w:ilvl w:val="0"/>
          <w:numId w:val="2"/>
        </w:numPr>
        <w:rPr>
          <w:lang w:val="pt-PT"/>
        </w:rPr>
      </w:pPr>
      <w:proofErr w:type="gramStart"/>
      <w:r>
        <w:rPr>
          <w:lang w:val="pt-PT"/>
        </w:rPr>
        <w:t>Tempo de duração da revisão: Tempo gasto, em horas e minutos, com a atividade de revisão técnica do produto.]</w:t>
      </w:r>
      <w:proofErr w:type="gramEnd"/>
    </w:p>
    <w:p w:rsidR="00C165B1" w:rsidRDefault="00C165B1">
      <w:pPr>
        <w:rPr>
          <w:lang w:val="pt-PT"/>
        </w:rPr>
      </w:pPr>
    </w:p>
    <w:tbl>
      <w:tblPr>
        <w:tblW w:w="4963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00"/>
        <w:gridCol w:w="2699"/>
        <w:gridCol w:w="3061"/>
        <w:gridCol w:w="2150"/>
      </w:tblGrid>
      <w:tr w:rsidR="00C165B1" w:rsidTr="00DE4D3A">
        <w:trPr>
          <w:cantSplit/>
          <w:trHeight w:val="288"/>
        </w:trPr>
        <w:tc>
          <w:tcPr>
            <w:tcW w:w="92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165B1" w:rsidRPr="00DE4D3A" w:rsidRDefault="00C165B1">
            <w:pPr>
              <w:rPr>
                <w:b/>
                <w:bCs/>
                <w:color w:val="FFFFFF" w:themeColor="background1"/>
              </w:rPr>
            </w:pPr>
            <w:r w:rsidRPr="00DE4D3A">
              <w:rPr>
                <w:b/>
                <w:bCs/>
                <w:color w:val="FFFFFF" w:themeColor="background1"/>
              </w:rPr>
              <w:t>Projeto</w:t>
            </w:r>
          </w:p>
        </w:tc>
        <w:tc>
          <w:tcPr>
            <w:tcW w:w="4073" w:type="pct"/>
            <w:gridSpan w:val="3"/>
            <w:tcBorders>
              <w:left w:val="single" w:sz="4" w:space="0" w:color="95B3D7" w:themeColor="accent1" w:themeTint="99"/>
            </w:tcBorders>
            <w:shd w:val="clear" w:color="auto" w:fill="FFFFFF"/>
            <w:vAlign w:val="center"/>
          </w:tcPr>
          <w:p w:rsidR="00C165B1" w:rsidRDefault="00342582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Manager  \* MERGEFORMAT </w:instrText>
            </w:r>
            <w:r>
              <w:rPr>
                <w:noProof/>
              </w:rPr>
              <w:fldChar w:fldCharType="separate"/>
            </w:r>
            <w:r w:rsidR="00DA5608">
              <w:rPr>
                <w:noProof/>
              </w:rPr>
              <w:t>&lt;Sigla do Projeto&gt; - &lt;Nome do Projeto&gt;</w:t>
            </w:r>
            <w:r>
              <w:rPr>
                <w:noProof/>
              </w:rPr>
              <w:fldChar w:fldCharType="end"/>
            </w:r>
          </w:p>
        </w:tc>
      </w:tr>
      <w:tr w:rsidR="00773724" w:rsidTr="00DE4D3A">
        <w:trPr>
          <w:cantSplit/>
          <w:trHeight w:val="288"/>
        </w:trPr>
        <w:tc>
          <w:tcPr>
            <w:tcW w:w="92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773724" w:rsidRPr="00DE4D3A" w:rsidRDefault="00773724">
            <w:pPr>
              <w:rPr>
                <w:b/>
                <w:bCs/>
                <w:color w:val="FFFFFF" w:themeColor="background1"/>
              </w:rPr>
            </w:pPr>
            <w:r w:rsidRPr="00DE4D3A">
              <w:rPr>
                <w:b/>
                <w:bCs/>
                <w:color w:val="FFFFFF" w:themeColor="background1"/>
              </w:rPr>
              <w:t>Nome do Revisor</w:t>
            </w:r>
          </w:p>
        </w:tc>
        <w:tc>
          <w:tcPr>
            <w:tcW w:w="4073" w:type="pct"/>
            <w:gridSpan w:val="3"/>
            <w:tcBorders>
              <w:left w:val="single" w:sz="4" w:space="0" w:color="95B3D7" w:themeColor="accent1" w:themeTint="99"/>
            </w:tcBorders>
            <w:shd w:val="clear" w:color="auto" w:fill="FFFFFF"/>
            <w:vAlign w:val="center"/>
          </w:tcPr>
          <w:p w:rsidR="00773724" w:rsidRDefault="00773724">
            <w:pPr>
              <w:jc w:val="left"/>
            </w:pPr>
          </w:p>
        </w:tc>
      </w:tr>
      <w:tr w:rsidR="00C165B1" w:rsidTr="00DE4D3A">
        <w:trPr>
          <w:cantSplit/>
          <w:trHeight w:val="288"/>
        </w:trPr>
        <w:tc>
          <w:tcPr>
            <w:tcW w:w="92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165B1" w:rsidRPr="00DE4D3A" w:rsidRDefault="00C165B1">
            <w:pPr>
              <w:rPr>
                <w:b/>
                <w:bCs/>
                <w:color w:val="FFFFFF" w:themeColor="background1"/>
              </w:rPr>
            </w:pPr>
            <w:r w:rsidRPr="00DE4D3A">
              <w:rPr>
                <w:b/>
                <w:bCs/>
                <w:color w:val="FFFFFF" w:themeColor="background1"/>
              </w:rPr>
              <w:t>Data da Revisão</w:t>
            </w:r>
          </w:p>
        </w:tc>
        <w:tc>
          <w:tcPr>
            <w:tcW w:w="1390" w:type="pc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/>
            <w:vAlign w:val="center"/>
          </w:tcPr>
          <w:p w:rsidR="00C165B1" w:rsidRDefault="00C165B1">
            <w:pPr>
              <w:jc w:val="left"/>
              <w:rPr>
                <w:lang w:val="es-ES_tradnl"/>
              </w:rPr>
            </w:pPr>
            <w:r>
              <w:rPr>
                <w:lang w:val="es-ES_tradnl"/>
              </w:rPr>
              <w:t>&lt;</w:t>
            </w:r>
            <w:proofErr w:type="spellStart"/>
            <w:r>
              <w:rPr>
                <w:lang w:val="es-ES_tradnl"/>
              </w:rPr>
              <w:t>dd</w:t>
            </w:r>
            <w:proofErr w:type="spellEnd"/>
            <w:r>
              <w:rPr>
                <w:lang w:val="es-ES_tradnl"/>
              </w:rPr>
              <w:t>/MM/AAAA&gt;</w:t>
            </w:r>
          </w:p>
        </w:tc>
        <w:tc>
          <w:tcPr>
            <w:tcW w:w="1576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165B1" w:rsidRPr="00DE4D3A" w:rsidRDefault="00C165B1">
            <w:pPr>
              <w:jc w:val="left"/>
              <w:rPr>
                <w:b/>
                <w:bCs/>
                <w:color w:val="FFFFFF" w:themeColor="background1"/>
              </w:rPr>
            </w:pPr>
            <w:r w:rsidRPr="00DE4D3A">
              <w:rPr>
                <w:b/>
                <w:bCs/>
                <w:color w:val="FFFFFF" w:themeColor="background1"/>
              </w:rPr>
              <w:t>Tempo de Duração da Revisão</w:t>
            </w:r>
          </w:p>
        </w:tc>
        <w:tc>
          <w:tcPr>
            <w:tcW w:w="1107" w:type="pct"/>
            <w:tcBorders>
              <w:left w:val="single" w:sz="4" w:space="0" w:color="95B3D7" w:themeColor="accent1" w:themeTint="99"/>
            </w:tcBorders>
            <w:shd w:val="clear" w:color="auto" w:fill="FFFFFF"/>
            <w:vAlign w:val="center"/>
          </w:tcPr>
          <w:p w:rsidR="00C165B1" w:rsidRDefault="00C165B1">
            <w:pPr>
              <w:jc w:val="left"/>
            </w:pPr>
            <w:r>
              <w:t>&lt;X&gt; horas e &lt;X&gt; minutos</w:t>
            </w:r>
          </w:p>
        </w:tc>
      </w:tr>
    </w:tbl>
    <w:p w:rsidR="00C165B1" w:rsidRPr="00D961AE" w:rsidRDefault="00D961AE" w:rsidP="00D961AE">
      <w:pPr>
        <w:pStyle w:val="Ttulo1"/>
      </w:pPr>
      <w:bookmarkStart w:id="2" w:name="_Toc405899727"/>
      <w:r>
        <w:t>Objetivo</w:t>
      </w:r>
      <w:bookmarkEnd w:id="2"/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40"/>
        <w:gridCol w:w="1980"/>
      </w:tblGrid>
      <w:tr w:rsidR="00DE4D3A" w:rsidRPr="00DE4D3A" w:rsidTr="00DE4D3A">
        <w:trPr>
          <w:trHeight w:val="288"/>
        </w:trPr>
        <w:tc>
          <w:tcPr>
            <w:tcW w:w="972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tcMar>
              <w:left w:w="57" w:type="dxa"/>
            </w:tcMar>
            <w:vAlign w:val="center"/>
          </w:tcPr>
          <w:p w:rsidR="00C165B1" w:rsidRPr="00DE4D3A" w:rsidRDefault="00C165B1">
            <w:pPr>
              <w:rPr>
                <w:b/>
                <w:color w:val="FFFFFF" w:themeColor="background1"/>
              </w:rPr>
            </w:pPr>
            <w:r w:rsidRPr="00DE4D3A">
              <w:rPr>
                <w:b/>
                <w:color w:val="FFFFFF" w:themeColor="background1"/>
              </w:rPr>
              <w:t>Propósito da Revisão</w:t>
            </w:r>
          </w:p>
        </w:tc>
      </w:tr>
      <w:tr w:rsidR="00C165B1" w:rsidTr="00DE4D3A">
        <w:trPr>
          <w:trHeight w:val="288"/>
        </w:trPr>
        <w:tc>
          <w:tcPr>
            <w:tcW w:w="972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/>
            <w:tcMar>
              <w:left w:w="57" w:type="dxa"/>
            </w:tcMar>
            <w:vAlign w:val="center"/>
          </w:tcPr>
          <w:p w:rsidR="00C165B1" w:rsidRDefault="00D961AE" w:rsidP="00D961AE">
            <w:r>
              <w:t xml:space="preserve">Revisar os requisitos funcionais e </w:t>
            </w:r>
            <w:proofErr w:type="gramStart"/>
            <w:r>
              <w:t>não-funcionais</w:t>
            </w:r>
            <w:proofErr w:type="gramEnd"/>
            <w:r>
              <w:t xml:space="preserve"> a fim de verificar a sua cobertura em relação a criação do modelos de dados.</w:t>
            </w:r>
          </w:p>
        </w:tc>
      </w:tr>
      <w:tr w:rsidR="00DE4D3A" w:rsidRPr="00DE4D3A" w:rsidTr="00DE4D3A">
        <w:trPr>
          <w:trHeight w:val="288"/>
        </w:trPr>
        <w:tc>
          <w:tcPr>
            <w:tcW w:w="77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165B1" w:rsidRPr="00DE4D3A" w:rsidRDefault="00C165B1">
            <w:pPr>
              <w:rPr>
                <w:b/>
                <w:bCs/>
                <w:color w:val="FFFFFF" w:themeColor="background1"/>
              </w:rPr>
            </w:pPr>
            <w:r w:rsidRPr="00DE4D3A">
              <w:rPr>
                <w:b/>
                <w:bCs/>
                <w:color w:val="FFFFFF" w:themeColor="background1"/>
              </w:rPr>
              <w:t>Produtos a serem revisados</w:t>
            </w:r>
          </w:p>
        </w:tc>
        <w:tc>
          <w:tcPr>
            <w:tcW w:w="198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165B1" w:rsidRPr="00DE4D3A" w:rsidRDefault="00C165B1">
            <w:pPr>
              <w:rPr>
                <w:b/>
                <w:bCs/>
                <w:color w:val="FFFFFF" w:themeColor="background1"/>
              </w:rPr>
            </w:pPr>
            <w:r w:rsidRPr="00DE4D3A">
              <w:rPr>
                <w:b/>
                <w:bCs/>
                <w:color w:val="FFFFFF" w:themeColor="background1"/>
              </w:rPr>
              <w:t>Versão</w:t>
            </w:r>
          </w:p>
        </w:tc>
      </w:tr>
      <w:tr w:rsidR="00C165B1" w:rsidTr="00DE4D3A">
        <w:trPr>
          <w:trHeight w:val="288"/>
        </w:trPr>
        <w:tc>
          <w:tcPr>
            <w:tcW w:w="77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165B1" w:rsidRDefault="00C165B1"/>
        </w:tc>
        <w:tc>
          <w:tcPr>
            <w:tcW w:w="198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165B1" w:rsidRDefault="00D961AE">
            <w:pPr>
              <w:jc w:val="left"/>
            </w:pPr>
            <w:r>
              <w:t>&lt;X&gt;</w:t>
            </w:r>
          </w:p>
        </w:tc>
      </w:tr>
    </w:tbl>
    <w:p w:rsidR="00C165B1" w:rsidRDefault="00C165B1"/>
    <w:tbl>
      <w:tblPr>
        <w:tblW w:w="5000" w:type="pct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1630"/>
        <w:gridCol w:w="1630"/>
        <w:gridCol w:w="1630"/>
      </w:tblGrid>
      <w:tr w:rsidR="00DA5608" w:rsidTr="00EE52CB">
        <w:trPr>
          <w:cantSplit/>
        </w:trPr>
        <w:tc>
          <w:tcPr>
            <w:tcW w:w="4888" w:type="dxa"/>
          </w:tcPr>
          <w:p w:rsidR="00DA5608" w:rsidRDefault="00DA5608" w:rsidP="00EE52CB"/>
        </w:tc>
        <w:tc>
          <w:tcPr>
            <w:tcW w:w="1630" w:type="dxa"/>
            <w:vAlign w:val="center"/>
          </w:tcPr>
          <w:p w:rsidR="00DA5608" w:rsidRDefault="00DA5608" w:rsidP="00EE52CB">
            <w:pPr>
              <w:ind w:right="477"/>
              <w:jc w:val="center"/>
            </w:pPr>
          </w:p>
        </w:tc>
        <w:tc>
          <w:tcPr>
            <w:tcW w:w="1630" w:type="dxa"/>
          </w:tcPr>
          <w:p w:rsidR="00DA5608" w:rsidRDefault="00DA5608" w:rsidP="00EE52CB">
            <w:pPr>
              <w:jc w:val="center"/>
            </w:pPr>
          </w:p>
        </w:tc>
        <w:tc>
          <w:tcPr>
            <w:tcW w:w="1630" w:type="dxa"/>
            <w:vAlign w:val="center"/>
          </w:tcPr>
          <w:p w:rsidR="00DA5608" w:rsidRDefault="00DA5608" w:rsidP="00EE52CB">
            <w:pPr>
              <w:jc w:val="right"/>
            </w:pPr>
          </w:p>
        </w:tc>
      </w:tr>
      <w:tr w:rsidR="00DA5608" w:rsidTr="00EE52CB">
        <w:trPr>
          <w:cantSplit/>
        </w:trPr>
        <w:tc>
          <w:tcPr>
            <w:tcW w:w="4888" w:type="dxa"/>
          </w:tcPr>
          <w:p w:rsidR="00DA5608" w:rsidRPr="009D4F92" w:rsidRDefault="00DA5608" w:rsidP="00EE52CB">
            <w:pPr>
              <w:pStyle w:val="Rodap"/>
              <w:rPr>
                <w:b/>
              </w:rPr>
            </w:pPr>
          </w:p>
        </w:tc>
        <w:tc>
          <w:tcPr>
            <w:tcW w:w="1630" w:type="dxa"/>
          </w:tcPr>
          <w:p w:rsidR="00DA5608" w:rsidRDefault="00DA5608" w:rsidP="00EE52CB">
            <w:pPr>
              <w:pStyle w:val="Rodap"/>
            </w:pPr>
          </w:p>
        </w:tc>
        <w:tc>
          <w:tcPr>
            <w:tcW w:w="1630" w:type="dxa"/>
          </w:tcPr>
          <w:p w:rsidR="00DA5608" w:rsidRPr="009D4F92" w:rsidRDefault="00DA5608" w:rsidP="00EE52CB">
            <w:pPr>
              <w:pStyle w:val="Rodap"/>
              <w:jc w:val="right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:rsidR="00DA5608" w:rsidRDefault="00DA5608" w:rsidP="00EE52CB">
            <w:pPr>
              <w:jc w:val="right"/>
            </w:pPr>
          </w:p>
        </w:tc>
      </w:tr>
    </w:tbl>
    <w:p w:rsidR="00DA5608" w:rsidRDefault="00DA5608">
      <w:pPr>
        <w:sectPr w:rsidR="00DA5608" w:rsidSect="00B049FB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851" w:bottom="851" w:left="1418" w:header="426" w:footer="851" w:gutter="0"/>
          <w:cols w:space="708"/>
          <w:titlePg/>
          <w:docGrid w:linePitch="360"/>
        </w:sectPr>
      </w:pPr>
    </w:p>
    <w:p w:rsidR="00C165B1" w:rsidRDefault="00C165B1">
      <w:pPr>
        <w:pStyle w:val="Ttulo1"/>
      </w:pPr>
      <w:bookmarkStart w:id="3" w:name="_Toc405899728"/>
      <w:r>
        <w:lastRenderedPageBreak/>
        <w:t>itens DE vERIFICAÇÃO</w:t>
      </w:r>
      <w:bookmarkEnd w:id="3"/>
    </w:p>
    <w:p w:rsidR="00C165B1" w:rsidRDefault="0075499F">
      <w:pPr>
        <w:pStyle w:val="Instruo"/>
        <w:rPr>
          <w:lang w:val="pt-PT"/>
        </w:rPr>
      </w:pPr>
      <w:r>
        <w:rPr>
          <w:lang w:val="pt-PT"/>
        </w:rPr>
        <w:t xml:space="preserve"> </w:t>
      </w:r>
      <w:proofErr w:type="gramStart"/>
      <w:r w:rsidR="00C165B1">
        <w:rPr>
          <w:lang w:val="pt-PT"/>
        </w:rPr>
        <w:t>[A lista de itens de verificação descreve:</w:t>
      </w:r>
    </w:p>
    <w:p w:rsidR="00C165B1" w:rsidRDefault="00C165B1" w:rsidP="00837E6C">
      <w:pPr>
        <w:pStyle w:val="Instruo"/>
        <w:numPr>
          <w:ilvl w:val="0"/>
          <w:numId w:val="1"/>
        </w:numPr>
      </w:pPr>
      <w:proofErr w:type="gramEnd"/>
      <w:r>
        <w:rPr>
          <w:b/>
          <w:bCs/>
        </w:rPr>
        <w:t xml:space="preserve">No: </w:t>
      </w:r>
      <w:r>
        <w:t xml:space="preserve">Número </w:t>
      </w:r>
      <w:proofErr w:type="spellStart"/>
      <w:r>
        <w:t>seqüencial</w:t>
      </w:r>
      <w:proofErr w:type="spellEnd"/>
      <w:r>
        <w:t xml:space="preserve"> do item de revisão;</w:t>
      </w:r>
    </w:p>
    <w:p w:rsidR="00C165B1" w:rsidRDefault="00C165B1" w:rsidP="00837E6C">
      <w:pPr>
        <w:pStyle w:val="Instruo"/>
        <w:numPr>
          <w:ilvl w:val="0"/>
          <w:numId w:val="1"/>
        </w:numPr>
      </w:pPr>
      <w:r>
        <w:rPr>
          <w:b/>
          <w:bCs/>
        </w:rPr>
        <w:t xml:space="preserve">Descrição do Item: </w:t>
      </w:r>
      <w:r>
        <w:t>Descrição do que deve ser revisado;</w:t>
      </w:r>
    </w:p>
    <w:p w:rsidR="00C165B1" w:rsidRDefault="00C165B1" w:rsidP="00837E6C">
      <w:pPr>
        <w:pStyle w:val="Instru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Situação: </w:t>
      </w:r>
      <w:r>
        <w:t>situação do produto revisado em relação ao item a ser revisado:</w:t>
      </w:r>
    </w:p>
    <w:p w:rsidR="00C165B1" w:rsidRDefault="00C165B1" w:rsidP="00837E6C">
      <w:pPr>
        <w:pStyle w:val="Instruo"/>
        <w:numPr>
          <w:ilvl w:val="1"/>
          <w:numId w:val="4"/>
        </w:numPr>
        <w:rPr>
          <w:lang w:val="pt-PT"/>
        </w:rPr>
      </w:pPr>
      <w:r>
        <w:rPr>
          <w:b/>
          <w:bCs/>
          <w:lang w:val="pt-PT"/>
        </w:rPr>
        <w:t>OK</w:t>
      </w:r>
      <w:r>
        <w:rPr>
          <w:lang w:val="pt-PT"/>
        </w:rPr>
        <w:t>: Produto(s) em conformidade com o item.</w:t>
      </w:r>
    </w:p>
    <w:p w:rsidR="00C165B1" w:rsidRDefault="00C165B1" w:rsidP="00837E6C">
      <w:pPr>
        <w:pStyle w:val="Instruo"/>
        <w:numPr>
          <w:ilvl w:val="1"/>
          <w:numId w:val="4"/>
        </w:numPr>
        <w:rPr>
          <w:lang w:val="pt-PT"/>
        </w:rPr>
      </w:pPr>
      <w:r>
        <w:rPr>
          <w:b/>
          <w:bCs/>
          <w:lang w:val="pt-PT"/>
        </w:rPr>
        <w:t>NOK</w:t>
      </w:r>
      <w:r>
        <w:rPr>
          <w:lang w:val="pt-PT"/>
        </w:rPr>
        <w:t>: Produto(s) não conforme com a descrição do item. Ou seja, produto com defeito em relação ao item;</w:t>
      </w:r>
    </w:p>
    <w:p w:rsidR="00C165B1" w:rsidRDefault="00C165B1" w:rsidP="00837E6C">
      <w:pPr>
        <w:pStyle w:val="Instruo"/>
        <w:numPr>
          <w:ilvl w:val="1"/>
          <w:numId w:val="4"/>
        </w:numPr>
        <w:rPr>
          <w:lang w:val="pt-PT"/>
        </w:rPr>
      </w:pPr>
      <w:r>
        <w:rPr>
          <w:b/>
          <w:bCs/>
          <w:lang w:val="pt-PT"/>
        </w:rPr>
        <w:t>NA</w:t>
      </w:r>
      <w:r>
        <w:rPr>
          <w:lang w:val="pt-PT"/>
        </w:rPr>
        <w:t>: Item não aplicável para o produto em revisão.</w:t>
      </w:r>
    </w:p>
    <w:p w:rsidR="00C165B1" w:rsidRDefault="00C165B1" w:rsidP="00837E6C">
      <w:pPr>
        <w:pStyle w:val="Instru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Observações e Defeitos: </w:t>
      </w:r>
    </w:p>
    <w:p w:rsidR="00C165B1" w:rsidRDefault="00C165B1" w:rsidP="00837E6C">
      <w:pPr>
        <w:pStyle w:val="Instruo"/>
        <w:numPr>
          <w:ilvl w:val="1"/>
          <w:numId w:val="4"/>
        </w:numPr>
        <w:rPr>
          <w:lang w:val="pt-PT"/>
        </w:rPr>
      </w:pPr>
      <w:r>
        <w:rPr>
          <w:lang w:val="pt-PT"/>
        </w:rPr>
        <w:t xml:space="preserve">Quando situação </w:t>
      </w:r>
      <w:r>
        <w:rPr>
          <w:b/>
          <w:bCs/>
          <w:lang w:val="pt-PT"/>
        </w:rPr>
        <w:t xml:space="preserve">OK: </w:t>
      </w:r>
      <w:r>
        <w:rPr>
          <w:lang w:val="pt-PT"/>
        </w:rPr>
        <w:t>Campo deve permanecer em branco;</w:t>
      </w:r>
    </w:p>
    <w:p w:rsidR="00C165B1" w:rsidRDefault="00C165B1" w:rsidP="00837E6C">
      <w:pPr>
        <w:pStyle w:val="Instruo"/>
        <w:numPr>
          <w:ilvl w:val="1"/>
          <w:numId w:val="4"/>
        </w:numPr>
        <w:rPr>
          <w:lang w:val="pt-PT"/>
        </w:rPr>
      </w:pPr>
      <w:r>
        <w:rPr>
          <w:lang w:val="pt-PT"/>
        </w:rPr>
        <w:t xml:space="preserve">Quando situação </w:t>
      </w:r>
      <w:r>
        <w:rPr>
          <w:b/>
          <w:bCs/>
          <w:lang w:val="pt-PT"/>
        </w:rPr>
        <w:t xml:space="preserve">NOK: </w:t>
      </w:r>
      <w:r>
        <w:rPr>
          <w:lang w:val="pt-PT"/>
        </w:rPr>
        <w:t>Campo deve descrever o defeito encontrado, relatando inclusive a localização do defeito no produto (número de página, seção, etc);</w:t>
      </w:r>
    </w:p>
    <w:p w:rsidR="00C165B1" w:rsidRDefault="00C165B1" w:rsidP="00837E6C">
      <w:pPr>
        <w:pStyle w:val="Instruo"/>
        <w:numPr>
          <w:ilvl w:val="1"/>
          <w:numId w:val="4"/>
        </w:numPr>
        <w:rPr>
          <w:lang w:val="pt-PT"/>
        </w:rPr>
      </w:pPr>
      <w:r>
        <w:rPr>
          <w:lang w:val="pt-PT"/>
        </w:rPr>
        <w:t xml:space="preserve">Quando situação </w:t>
      </w:r>
      <w:r>
        <w:rPr>
          <w:b/>
          <w:bCs/>
          <w:lang w:val="pt-PT"/>
        </w:rPr>
        <w:t xml:space="preserve">NA: </w:t>
      </w:r>
      <w:r>
        <w:rPr>
          <w:lang w:val="pt-PT"/>
        </w:rPr>
        <w:t>Campo deve descrever o motivo pelo qual o item de revisão não se aplica ao produto sendo de revisado.</w:t>
      </w:r>
    </w:p>
    <w:p w:rsidR="00B942A9" w:rsidRDefault="00773724" w:rsidP="00470EE4">
      <w:pPr>
        <w:pStyle w:val="Instruo"/>
        <w:numPr>
          <w:ilvl w:val="0"/>
          <w:numId w:val="1"/>
        </w:numPr>
      </w:pPr>
      <w:proofErr w:type="gramStart"/>
      <w:r>
        <w:rPr>
          <w:b/>
          <w:bCs/>
        </w:rPr>
        <w:t>Revisão aplicada</w:t>
      </w:r>
      <w:r w:rsidR="00C165B1">
        <w:rPr>
          <w:b/>
          <w:bCs/>
        </w:rPr>
        <w:t>:</w:t>
      </w:r>
      <w:r w:rsidR="00B942A9">
        <w:rPr>
          <w:b/>
          <w:bCs/>
        </w:rPr>
        <w:t xml:space="preserve"> </w:t>
      </w:r>
      <w:r w:rsidR="00B942A9">
        <w:rPr>
          <w:bCs/>
        </w:rPr>
        <w:t>identifica se a revisão realizada foi aplicada</w:t>
      </w:r>
      <w:r w:rsidR="00B942A9">
        <w:t>.</w:t>
      </w:r>
      <w:r w:rsidR="009D08C4">
        <w:t>]</w:t>
      </w:r>
      <w:proofErr w:type="gramEnd"/>
    </w:p>
    <w:p w:rsidR="00C165B1" w:rsidRDefault="00C165B1">
      <w:pPr>
        <w:rPr>
          <w:lang w:val="pt-PT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  <w:gridCol w:w="426"/>
        <w:gridCol w:w="567"/>
        <w:gridCol w:w="425"/>
        <w:gridCol w:w="3118"/>
        <w:gridCol w:w="441"/>
        <w:gridCol w:w="551"/>
      </w:tblGrid>
      <w:tr w:rsidR="00CA1303" w:rsidTr="00DE4D3A">
        <w:trPr>
          <w:cantSplit/>
          <w:tblHeader/>
        </w:trPr>
        <w:tc>
          <w:tcPr>
            <w:tcW w:w="496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165B1" w:rsidRPr="00DE4D3A" w:rsidRDefault="00C165B1">
            <w:pPr>
              <w:jc w:val="center"/>
              <w:rPr>
                <w:b/>
                <w:bCs/>
                <w:color w:val="FFFFFF" w:themeColor="background1"/>
                <w:lang w:val="pt-PT"/>
              </w:rPr>
            </w:pPr>
            <w:r w:rsidRPr="00DE4D3A">
              <w:rPr>
                <w:b/>
                <w:bCs/>
                <w:color w:val="FFFFFF" w:themeColor="background1"/>
                <w:lang w:val="pt-PT"/>
              </w:rPr>
              <w:t>N</w:t>
            </w:r>
            <w:r w:rsidRPr="00DE4D3A">
              <w:rPr>
                <w:b/>
                <w:bCs/>
                <w:color w:val="FFFFFF" w:themeColor="background1"/>
                <w:vertAlign w:val="superscript"/>
                <w:lang w:val="pt-PT"/>
              </w:rPr>
              <w:t>o</w:t>
            </w:r>
          </w:p>
        </w:tc>
        <w:tc>
          <w:tcPr>
            <w:tcW w:w="921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165B1" w:rsidRPr="00DE4D3A" w:rsidRDefault="00C165B1">
            <w:pPr>
              <w:jc w:val="center"/>
              <w:rPr>
                <w:b/>
                <w:bCs/>
                <w:color w:val="FFFFFF" w:themeColor="background1"/>
                <w:lang w:val="pt-PT"/>
              </w:rPr>
            </w:pPr>
            <w:r w:rsidRPr="00DE4D3A">
              <w:rPr>
                <w:b/>
                <w:bCs/>
                <w:color w:val="FFFFFF" w:themeColor="background1"/>
                <w:lang w:val="pt-PT"/>
              </w:rPr>
              <w:t>Descrição do Item</w:t>
            </w:r>
          </w:p>
        </w:tc>
        <w:tc>
          <w:tcPr>
            <w:tcW w:w="1418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165B1" w:rsidRPr="00DE4D3A" w:rsidRDefault="00C165B1">
            <w:pPr>
              <w:jc w:val="center"/>
              <w:rPr>
                <w:b/>
                <w:bCs/>
                <w:color w:val="FFFFFF" w:themeColor="background1"/>
                <w:lang w:val="pt-PT"/>
              </w:rPr>
            </w:pPr>
            <w:r w:rsidRPr="00DE4D3A">
              <w:rPr>
                <w:b/>
                <w:bCs/>
                <w:color w:val="FFFFFF" w:themeColor="background1"/>
                <w:lang w:val="pt-PT"/>
              </w:rPr>
              <w:t>Situação</w:t>
            </w:r>
          </w:p>
        </w:tc>
        <w:tc>
          <w:tcPr>
            <w:tcW w:w="3118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165B1" w:rsidRPr="00DE4D3A" w:rsidRDefault="00C165B1" w:rsidP="00837E6C">
            <w:pPr>
              <w:jc w:val="center"/>
              <w:rPr>
                <w:b/>
                <w:bCs/>
                <w:color w:val="FFFFFF" w:themeColor="background1"/>
                <w:lang w:val="pt-PT"/>
              </w:rPr>
            </w:pPr>
            <w:r w:rsidRPr="00DE4D3A">
              <w:rPr>
                <w:b/>
                <w:bCs/>
                <w:color w:val="FFFFFF" w:themeColor="background1"/>
                <w:lang w:val="pt-PT"/>
              </w:rPr>
              <w:t>Observações e Defeitos</w:t>
            </w:r>
          </w:p>
        </w:tc>
        <w:tc>
          <w:tcPr>
            <w:tcW w:w="99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A56AF" w:rsidRPr="00DE4D3A" w:rsidRDefault="00CA56AF">
            <w:pPr>
              <w:jc w:val="center"/>
              <w:rPr>
                <w:b/>
                <w:bCs/>
                <w:color w:val="FFFFFF" w:themeColor="background1"/>
                <w:lang w:val="pt-PT"/>
              </w:rPr>
            </w:pPr>
            <w:r w:rsidRPr="00DE4D3A">
              <w:rPr>
                <w:b/>
                <w:bCs/>
                <w:color w:val="FFFFFF" w:themeColor="background1"/>
                <w:lang w:val="pt-PT"/>
              </w:rPr>
              <w:t>Revisão</w:t>
            </w:r>
          </w:p>
          <w:p w:rsidR="00C165B1" w:rsidRPr="00DE4D3A" w:rsidRDefault="00CA56AF">
            <w:pPr>
              <w:jc w:val="center"/>
              <w:rPr>
                <w:b/>
                <w:bCs/>
                <w:color w:val="FFFFFF" w:themeColor="background1"/>
                <w:lang w:val="pt-PT"/>
              </w:rPr>
            </w:pPr>
            <w:proofErr w:type="gramStart"/>
            <w:r w:rsidRPr="00DE4D3A">
              <w:rPr>
                <w:b/>
                <w:bCs/>
                <w:color w:val="FFFFFF" w:themeColor="background1"/>
                <w:lang w:val="pt-PT"/>
              </w:rPr>
              <w:t>aplicada</w:t>
            </w:r>
            <w:proofErr w:type="gramEnd"/>
            <w:r w:rsidRPr="00DE4D3A">
              <w:rPr>
                <w:b/>
                <w:bCs/>
                <w:color w:val="FFFFFF" w:themeColor="background1"/>
                <w:lang w:val="pt-PT"/>
              </w:rPr>
              <w:t>?</w:t>
            </w:r>
          </w:p>
        </w:tc>
      </w:tr>
      <w:tr w:rsidR="00837E6C" w:rsidTr="00DE4D3A">
        <w:trPr>
          <w:cantSplit/>
          <w:tblHeader/>
        </w:trPr>
        <w:tc>
          <w:tcPr>
            <w:tcW w:w="496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A56AF" w:rsidRPr="00DE4D3A" w:rsidRDefault="00CA56AF">
            <w:pPr>
              <w:jc w:val="center"/>
              <w:rPr>
                <w:color w:val="FFFFFF" w:themeColor="background1"/>
                <w:lang w:val="pt-PT"/>
              </w:rPr>
            </w:pPr>
          </w:p>
        </w:tc>
        <w:tc>
          <w:tcPr>
            <w:tcW w:w="9213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A56AF" w:rsidRPr="00DE4D3A" w:rsidRDefault="00CA56AF">
            <w:pPr>
              <w:jc w:val="center"/>
              <w:rPr>
                <w:color w:val="FFFFFF" w:themeColor="background1"/>
                <w:lang w:val="pt-PT"/>
              </w:rPr>
            </w:pP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A56AF" w:rsidRPr="00DE4D3A" w:rsidRDefault="00CA56AF">
            <w:pPr>
              <w:jc w:val="center"/>
              <w:rPr>
                <w:b/>
                <w:bCs/>
                <w:color w:val="FFFFFF" w:themeColor="background1"/>
                <w:sz w:val="16"/>
                <w:lang w:val="pt-PT"/>
              </w:rPr>
            </w:pPr>
            <w:r w:rsidRPr="00DE4D3A">
              <w:rPr>
                <w:b/>
                <w:bCs/>
                <w:color w:val="FFFFFF" w:themeColor="background1"/>
                <w:sz w:val="16"/>
                <w:lang w:val="pt-PT"/>
              </w:rPr>
              <w:t>OK</w:t>
            </w: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A56AF" w:rsidRPr="00DE4D3A" w:rsidRDefault="00CA56AF">
            <w:pPr>
              <w:jc w:val="center"/>
              <w:rPr>
                <w:b/>
                <w:bCs/>
                <w:color w:val="FFFFFF" w:themeColor="background1"/>
                <w:sz w:val="16"/>
                <w:lang w:val="pt-PT"/>
              </w:rPr>
            </w:pPr>
            <w:r w:rsidRPr="00DE4D3A">
              <w:rPr>
                <w:b/>
                <w:bCs/>
                <w:color w:val="FFFFFF" w:themeColor="background1"/>
                <w:sz w:val="16"/>
                <w:lang w:val="pt-PT"/>
              </w:rPr>
              <w:t>NOK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A56AF" w:rsidRPr="00DE4D3A" w:rsidRDefault="00CA56AF">
            <w:pPr>
              <w:jc w:val="center"/>
              <w:rPr>
                <w:b/>
                <w:bCs/>
                <w:color w:val="FFFFFF" w:themeColor="background1"/>
                <w:sz w:val="16"/>
                <w:lang w:val="pt-PT"/>
              </w:rPr>
            </w:pPr>
            <w:r w:rsidRPr="00DE4D3A">
              <w:rPr>
                <w:b/>
                <w:bCs/>
                <w:color w:val="FFFFFF" w:themeColor="background1"/>
                <w:sz w:val="16"/>
                <w:lang w:val="pt-PT"/>
              </w:rPr>
              <w:t>NA</w:t>
            </w:r>
          </w:p>
        </w:tc>
        <w:tc>
          <w:tcPr>
            <w:tcW w:w="3118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A56AF" w:rsidRPr="00DE4D3A" w:rsidRDefault="00CA56AF">
            <w:pPr>
              <w:jc w:val="center"/>
              <w:rPr>
                <w:color w:val="FFFFFF" w:themeColor="background1"/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A56AF" w:rsidRPr="00DE4D3A" w:rsidRDefault="00CA56AF">
            <w:pPr>
              <w:jc w:val="center"/>
              <w:rPr>
                <w:b/>
                <w:color w:val="FFFFFF" w:themeColor="background1"/>
                <w:lang w:val="pt-PT"/>
              </w:rPr>
            </w:pPr>
            <w:r w:rsidRPr="00DE4D3A">
              <w:rPr>
                <w:b/>
                <w:color w:val="FFFFFF" w:themeColor="background1"/>
                <w:lang w:val="pt-PT"/>
              </w:rPr>
              <w:t>S</w:t>
            </w: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CA56AF" w:rsidRPr="00DE4D3A" w:rsidRDefault="00CA56AF">
            <w:pPr>
              <w:jc w:val="center"/>
              <w:rPr>
                <w:b/>
                <w:color w:val="FFFFFF" w:themeColor="background1"/>
                <w:lang w:val="pt-PT"/>
              </w:rPr>
            </w:pPr>
            <w:r w:rsidRPr="00DE4D3A">
              <w:rPr>
                <w:b/>
                <w:color w:val="FFFFFF" w:themeColor="background1"/>
                <w:lang w:val="pt-PT"/>
              </w:rPr>
              <w:t>N</w:t>
            </w:r>
          </w:p>
        </w:tc>
      </w:tr>
      <w:tr w:rsidR="00CA1303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A56AF" w:rsidRDefault="00CA56AF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A56AF" w:rsidRDefault="007410A6" w:rsidP="00837E6C">
            <w:pPr>
              <w:rPr>
                <w:lang w:val="pt-PT"/>
              </w:rPr>
            </w:pPr>
            <w:r>
              <w:t>Foi apresentado o documento de visão?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A56AF" w:rsidRDefault="00CA56AF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A56AF" w:rsidRDefault="00CA56AF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A56AF" w:rsidRDefault="00CA56AF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A56AF" w:rsidRDefault="00CA56AF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A56AF" w:rsidRDefault="00CA56AF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A56AF" w:rsidRDefault="00CA56AF">
            <w:pPr>
              <w:rPr>
                <w:lang w:val="pt-PT"/>
              </w:rPr>
            </w:pPr>
          </w:p>
        </w:tc>
      </w:tr>
      <w:tr w:rsidR="00DD5943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r>
              <w:t>O escopo do projeto está claro?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</w:tr>
      <w:tr w:rsidR="00DD5943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r>
              <w:t>O nome do sistema está definido?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</w:tr>
      <w:tr w:rsidR="00DD5943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r>
              <w:t>A sigla do sistema está definida?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</w:tr>
      <w:tr w:rsidR="00DD5943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361D51" w:rsidP="00837E6C">
            <w:r>
              <w:t>Requisitos funcionais estão claros?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</w:tr>
      <w:tr w:rsidR="00C57022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 w:rsidP="00837E6C">
            <w:r>
              <w:t>É possível identificar as entidades negociais do sistema?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rPr>
                <w:lang w:val="pt-PT"/>
              </w:rPr>
            </w:pPr>
          </w:p>
        </w:tc>
      </w:tr>
      <w:tr w:rsidR="00C57022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 w:rsidP="00837E6C">
            <w:r>
              <w:t>É possível identificar o nome que cada entidade negocial do sistema deve possuir?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rPr>
                <w:lang w:val="pt-PT"/>
              </w:rPr>
            </w:pPr>
          </w:p>
        </w:tc>
      </w:tr>
      <w:tr w:rsidR="00C57022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 w:rsidP="004507C9">
            <w:r>
              <w:t>É possível identificar as entidades negociais de outros sistemas que sejam necessárias?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rPr>
                <w:lang w:val="pt-PT"/>
              </w:rPr>
            </w:pPr>
          </w:p>
        </w:tc>
      </w:tr>
      <w:tr w:rsidR="00C57022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321A52" w:rsidP="00321A52">
            <w:r w:rsidRPr="00321A52">
              <w:t>É possível identificar os</w:t>
            </w:r>
            <w:r w:rsidR="00C57022" w:rsidRPr="00321A52">
              <w:t xml:space="preserve"> relacionamentos entre as entidades?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022" w:rsidRDefault="00C57022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57022" w:rsidRDefault="00C57022">
            <w:pPr>
              <w:rPr>
                <w:lang w:val="pt-PT"/>
              </w:rPr>
            </w:pPr>
          </w:p>
        </w:tc>
      </w:tr>
      <w:tr w:rsidR="003E77CB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Pr="00321A52" w:rsidRDefault="003E77CB" w:rsidP="00837E6C">
            <w:r w:rsidRPr="00321A52">
              <w:t>O cronograma previsto para as atividades da Administração de Dados está de acordo?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E77CB" w:rsidRDefault="003E77CB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E77CB" w:rsidRDefault="003E77CB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E77CB" w:rsidRDefault="003E77CB">
            <w:pPr>
              <w:rPr>
                <w:lang w:val="pt-PT"/>
              </w:rPr>
            </w:pPr>
          </w:p>
        </w:tc>
      </w:tr>
      <w:tr w:rsidR="007410A6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 w:rsidP="00837E6C">
            <w:r>
              <w:t>Foi apresentada especificação de caso de uso?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rPr>
                <w:lang w:val="pt-PT"/>
              </w:rPr>
            </w:pPr>
          </w:p>
        </w:tc>
      </w:tr>
      <w:tr w:rsidR="007410A6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 w:rsidP="00837E6C">
            <w:r>
              <w:t>Foi apresentada especificação de tela?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rPr>
                <w:lang w:val="pt-PT"/>
              </w:rPr>
            </w:pPr>
          </w:p>
        </w:tc>
      </w:tr>
      <w:tr w:rsidR="004507C9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 w:rsidP="004507C9">
            <w:r w:rsidRPr="00321A52">
              <w:rPr>
                <w:lang w:val="pt-PT"/>
              </w:rPr>
              <w:t>Com a</w:t>
            </w:r>
            <w:r w:rsidRPr="00321A52">
              <w:t>s informações dos objetos e suas descrições da especificação de tela é possível elaborar parte do modelo de dados referente ao caso de uso?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rPr>
                <w:lang w:val="pt-PT"/>
              </w:rPr>
            </w:pPr>
          </w:p>
        </w:tc>
      </w:tr>
      <w:tr w:rsidR="005C1237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C1237" w:rsidRDefault="005C1237" w:rsidP="00A20FC4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5C1237" w:rsidRPr="00CA1303" w:rsidRDefault="005C1237" w:rsidP="00A20FC4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837E6C">
              <w:rPr>
                <w:lang w:val="pt-PT"/>
              </w:rPr>
              <w:t xml:space="preserve">É possível extrair informações </w:t>
            </w:r>
            <w:r w:rsidRPr="00CA1303">
              <w:rPr>
                <w:lang w:val="pt-PT"/>
              </w:rPr>
              <w:t>de forma que seja possível a geração de um Dicionário de Dados?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C1237" w:rsidRDefault="005C1237" w:rsidP="00A20FC4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C1237" w:rsidRDefault="005C1237" w:rsidP="00A20FC4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C1237" w:rsidRDefault="005C1237" w:rsidP="00A20FC4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5C1237" w:rsidRDefault="005C1237" w:rsidP="00A20FC4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5C1237" w:rsidRDefault="005C1237" w:rsidP="00A20FC4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5C1237" w:rsidRDefault="005C1237" w:rsidP="00A20FC4">
            <w:pPr>
              <w:rPr>
                <w:lang w:val="pt-PT"/>
              </w:rPr>
            </w:pPr>
          </w:p>
        </w:tc>
      </w:tr>
      <w:tr w:rsidR="004507C9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Pr="00321A52" w:rsidRDefault="004507C9" w:rsidP="00321A52">
            <w:pPr>
              <w:rPr>
                <w:lang w:val="pt-PT"/>
              </w:rPr>
            </w:pPr>
            <w:r w:rsidRPr="00321A52">
              <w:rPr>
                <w:lang w:val="pt-PT"/>
              </w:rPr>
              <w:t>É possível definir a chave negocial</w:t>
            </w:r>
            <w:r w:rsidR="00321A52" w:rsidRPr="00321A52">
              <w:rPr>
                <w:lang w:val="pt-PT"/>
              </w:rPr>
              <w:t xml:space="preserve"> da entidade</w:t>
            </w:r>
            <w:r w:rsidRPr="00321A52">
              <w:rPr>
                <w:lang w:val="pt-PT"/>
              </w:rPr>
              <w:t xml:space="preserve"> identificada?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rPr>
                <w:lang w:val="pt-PT"/>
              </w:rPr>
            </w:pPr>
          </w:p>
        </w:tc>
      </w:tr>
      <w:tr w:rsidR="004507C9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 w:rsidP="004507C9">
            <w:pPr>
              <w:rPr>
                <w:lang w:val="pt-PT"/>
              </w:rPr>
            </w:pPr>
            <w:r>
              <w:rPr>
                <w:lang w:val="pt-PT"/>
              </w:rPr>
              <w:t>É possível extrair a finalidade das entidades negociais por meio das informações descritas na especificação de tela?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rPr>
                <w:lang w:val="pt-PT"/>
              </w:rPr>
            </w:pPr>
          </w:p>
        </w:tc>
      </w:tr>
      <w:tr w:rsidR="00645D49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 w:rsidP="00321A52">
            <w:pPr>
              <w:rPr>
                <w:lang w:val="pt-PT"/>
              </w:rPr>
            </w:pPr>
            <w:r>
              <w:rPr>
                <w:lang w:val="pt-PT"/>
              </w:rPr>
              <w:t xml:space="preserve">É possível identificar qual é a entidade </w:t>
            </w:r>
            <w:r w:rsidR="00321A52">
              <w:rPr>
                <w:lang w:val="pt-PT"/>
              </w:rPr>
              <w:t>proprietária</w:t>
            </w:r>
            <w:r>
              <w:rPr>
                <w:lang w:val="pt-PT"/>
              </w:rPr>
              <w:t xml:space="preserve"> da informação?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</w:tr>
      <w:tr w:rsidR="00645D49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 w:rsidP="004507C9">
            <w:pPr>
              <w:rPr>
                <w:lang w:val="pt-PT"/>
              </w:rPr>
            </w:pPr>
            <w:r>
              <w:rPr>
                <w:lang w:val="pt-PT"/>
              </w:rPr>
              <w:t>É possível identificar qual nome a coluna deve possuir?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</w:tr>
      <w:tr w:rsidR="00645D49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 w:rsidP="004507C9">
            <w:pPr>
              <w:rPr>
                <w:lang w:val="pt-PT"/>
              </w:rPr>
            </w:pPr>
            <w:r>
              <w:rPr>
                <w:lang w:val="pt-PT"/>
              </w:rPr>
              <w:t>O tipo de dado está definido?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</w:tr>
      <w:tr w:rsidR="00645D49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 w:rsidP="004507C9">
            <w:pPr>
              <w:rPr>
                <w:lang w:val="pt-PT"/>
              </w:rPr>
            </w:pPr>
            <w:r>
              <w:rPr>
                <w:lang w:val="pt-PT"/>
              </w:rPr>
              <w:t>O tamanho do dado está definido?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</w:tr>
      <w:tr w:rsidR="00645D49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 w:rsidP="004507C9">
            <w:pPr>
              <w:rPr>
                <w:lang w:val="pt-PT"/>
              </w:rPr>
            </w:pPr>
            <w:r>
              <w:rPr>
                <w:lang w:val="pt-PT"/>
              </w:rPr>
              <w:t>A informação de preenchimento obrigatório ou não está definida?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</w:tr>
      <w:tr w:rsidR="00645D49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5975D5" w:rsidP="004507C9">
            <w:pPr>
              <w:rPr>
                <w:lang w:val="pt-PT"/>
              </w:rPr>
            </w:pPr>
            <w:r>
              <w:rPr>
                <w:lang w:val="pt-PT"/>
              </w:rPr>
              <w:t>Há definição de valor padrão (default)?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45D49" w:rsidRDefault="00645D49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645D49" w:rsidRDefault="00645D49">
            <w:pPr>
              <w:rPr>
                <w:lang w:val="pt-PT"/>
              </w:rPr>
            </w:pPr>
          </w:p>
        </w:tc>
      </w:tr>
      <w:tr w:rsidR="005975D5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975D5" w:rsidRDefault="005975D5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975D5" w:rsidRDefault="005975D5" w:rsidP="004507C9">
            <w:pPr>
              <w:rPr>
                <w:lang w:val="pt-PT"/>
              </w:rPr>
            </w:pPr>
            <w:r>
              <w:rPr>
                <w:lang w:val="pt-PT"/>
              </w:rPr>
              <w:t>Para objeto do tipo lista de valores, os valores de domínio estão definidos?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975D5" w:rsidRDefault="005975D5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975D5" w:rsidRDefault="005975D5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975D5" w:rsidRDefault="005975D5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5975D5" w:rsidRDefault="005975D5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5975D5" w:rsidRDefault="005975D5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5975D5" w:rsidRDefault="005975D5">
            <w:pPr>
              <w:rPr>
                <w:lang w:val="pt-PT"/>
              </w:rPr>
            </w:pPr>
          </w:p>
        </w:tc>
      </w:tr>
      <w:tr w:rsidR="00D00978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 w:rsidP="00837E6C">
            <w:r>
              <w:t>Foi apresentado o documento de regras de negócio?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</w:tr>
      <w:tr w:rsidR="007410A6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7410A6" w:rsidP="00837E6C">
            <w:r>
              <w:t xml:space="preserve">As regras de negócio referenciadas nas especificações de </w:t>
            </w:r>
            <w:r w:rsidR="00D00978">
              <w:t>caso de uso estão descritas no documento de regras de negócio?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rPr>
                <w:lang w:val="pt-PT"/>
              </w:rPr>
            </w:pPr>
          </w:p>
        </w:tc>
      </w:tr>
      <w:tr w:rsidR="004507C9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 w:rsidP="00837E6C">
            <w:r>
              <w:t>As regras de negócio estão bem definidas?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507C9" w:rsidRDefault="004507C9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507C9" w:rsidRDefault="004507C9">
            <w:pPr>
              <w:rPr>
                <w:lang w:val="pt-PT"/>
              </w:rPr>
            </w:pPr>
          </w:p>
        </w:tc>
      </w:tr>
      <w:tr w:rsidR="00D00978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 w:rsidP="00837E6C">
            <w:r w:rsidRPr="005C1237">
              <w:t>Foi apresentado o glossário?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</w:tr>
      <w:tr w:rsidR="00DD5943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r>
              <w:t>Foi apresentado um modelo de domínio?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</w:tr>
      <w:tr w:rsidR="00D00978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 w:rsidP="00837E6C">
            <w:r>
              <w:t>Foi apresentado protótipo?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</w:tr>
      <w:tr w:rsidR="00D00978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 w:rsidP="00837E6C">
            <w:r>
              <w:t>Os protótipos apresentados estão detalhados nas especificações de tela?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</w:tr>
      <w:tr w:rsidR="00D00978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 w:rsidP="00837E6C">
            <w:r>
              <w:t>Foi apresentada uma proposta de modelo de dados?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</w:tr>
      <w:tr w:rsidR="00D00978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D5943" w:rsidP="00837E6C">
            <w:r>
              <w:t>Foi apresentada uma solicitação de mudanças?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00978" w:rsidRDefault="00D00978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00978" w:rsidRDefault="00D00978">
            <w:pPr>
              <w:rPr>
                <w:lang w:val="pt-PT"/>
              </w:rPr>
            </w:pPr>
          </w:p>
        </w:tc>
      </w:tr>
      <w:tr w:rsidR="003E77CB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 w:rsidP="00837E6C">
            <w:r>
              <w:t>O conteúdo dos documentos apresentados está bem definido?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E77CB" w:rsidRDefault="003E77CB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E77CB" w:rsidRDefault="003E77CB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E77CB" w:rsidRDefault="003E77CB">
            <w:pPr>
              <w:rPr>
                <w:lang w:val="pt-PT"/>
              </w:rPr>
            </w:pPr>
          </w:p>
        </w:tc>
      </w:tr>
      <w:tr w:rsidR="00DD5943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r>
              <w:t xml:space="preserve">As mudanças apresentadas foram representadas numa nova versão </w:t>
            </w:r>
            <w:proofErr w:type="gramStart"/>
            <w:r>
              <w:t>do visão</w:t>
            </w:r>
            <w:proofErr w:type="gramEnd"/>
            <w:r>
              <w:t>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</w:tr>
      <w:tr w:rsidR="00DD5943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 w:rsidP="00837E6C">
            <w:r>
              <w:t>Foi apresentada uma justificativa para urgência na elaboração do modelo de dados?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DD5943" w:rsidRDefault="00DD5943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D5943" w:rsidRDefault="00DD5943">
            <w:pPr>
              <w:rPr>
                <w:lang w:val="pt-PT"/>
              </w:rPr>
            </w:pPr>
          </w:p>
        </w:tc>
      </w:tr>
      <w:tr w:rsidR="003E77CB" w:rsidRP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Pr="005C1237" w:rsidRDefault="003E77CB" w:rsidP="00837E6C">
            <w:r w:rsidRPr="005C1237">
              <w:t>Há coerência entre os documentos apresentados?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E77CB" w:rsidRDefault="003E77CB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E77CB" w:rsidRDefault="003E77CB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E77CB" w:rsidRDefault="003E77CB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E77CB" w:rsidRDefault="003E77CB">
            <w:pPr>
              <w:rPr>
                <w:lang w:val="pt-PT"/>
              </w:rPr>
            </w:pPr>
          </w:p>
        </w:tc>
      </w:tr>
      <w:tr w:rsidR="007410A6" w:rsidTr="00DE4D3A">
        <w:trPr>
          <w:cantSplit/>
        </w:trPr>
        <w:tc>
          <w:tcPr>
            <w:tcW w:w="4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 w:rsidP="00837E6C">
            <w:pPr>
              <w:numPr>
                <w:ilvl w:val="0"/>
                <w:numId w:val="11"/>
              </w:numPr>
              <w:jc w:val="center"/>
              <w:rPr>
                <w:lang w:val="pt-PT"/>
              </w:rPr>
            </w:pPr>
          </w:p>
        </w:tc>
        <w:tc>
          <w:tcPr>
            <w:tcW w:w="92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 w:rsidP="00A20FC4">
            <w:pPr>
              <w:rPr>
                <w:lang w:val="pt-PT"/>
              </w:rPr>
            </w:pPr>
            <w:r>
              <w:t>É possível i</w:t>
            </w:r>
            <w:r w:rsidRPr="00CC6CF0">
              <w:t>dentificar classes candidatas do Documento de Visão, Casos de Uso e outros artefatos</w:t>
            </w:r>
            <w:r>
              <w:t xml:space="preserve"> de requisitos para criar objetos do Modelo de dados (</w:t>
            </w:r>
            <w:r>
              <w:rPr>
                <w:lang w:val="pt-PT"/>
              </w:rPr>
              <w:t>Tabelas, Views, Stored Procedures, Trigger, Indexes, Keys, Constraints, etc</w:t>
            </w:r>
            <w:r>
              <w:t>)?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7410A6" w:rsidRDefault="007410A6">
            <w:pPr>
              <w:jc w:val="center"/>
              <w:rPr>
                <w:lang w:val="pt-PT"/>
              </w:rPr>
            </w:pPr>
          </w:p>
        </w:tc>
        <w:tc>
          <w:tcPr>
            <w:tcW w:w="31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jc w:val="left"/>
              <w:rPr>
                <w:lang w:val="pt-PT"/>
              </w:rPr>
            </w:pPr>
          </w:p>
        </w:tc>
        <w:tc>
          <w:tcPr>
            <w:tcW w:w="44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rPr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410A6" w:rsidRDefault="007410A6">
            <w:pPr>
              <w:rPr>
                <w:lang w:val="pt-PT"/>
              </w:rPr>
            </w:pPr>
          </w:p>
        </w:tc>
      </w:tr>
    </w:tbl>
    <w:p w:rsidR="00C165B1" w:rsidRDefault="00C165B1"/>
    <w:p w:rsidR="00470EE4" w:rsidRDefault="00470EE4" w:rsidP="00470EE4">
      <w:pPr>
        <w:pStyle w:val="Instruo"/>
      </w:pPr>
      <w:proofErr w:type="gramStart"/>
      <w:r>
        <w:t>[Informar a situação do parecer do produto revisado.</w:t>
      </w:r>
      <w:proofErr w:type="gramEnd"/>
      <w:r>
        <w:t xml:space="preserve"> Para isso, basta clicar duas vezes na caixa de seleção e marcar a opção “selecionada”. São elas:</w:t>
      </w:r>
    </w:p>
    <w:p w:rsidR="00470EE4" w:rsidRDefault="00470EE4" w:rsidP="00470EE4">
      <w:pPr>
        <w:pStyle w:val="Instruo"/>
        <w:numPr>
          <w:ilvl w:val="0"/>
          <w:numId w:val="1"/>
        </w:numPr>
      </w:pPr>
      <w:r>
        <w:t xml:space="preserve">Homologação liberada – requisitos funcionais e </w:t>
      </w:r>
      <w:proofErr w:type="gramStart"/>
      <w:r>
        <w:t>não-funcionais</w:t>
      </w:r>
      <w:proofErr w:type="gramEnd"/>
      <w:r>
        <w:t xml:space="preserve"> liberado para homologação;</w:t>
      </w:r>
    </w:p>
    <w:p w:rsidR="00470EE4" w:rsidRDefault="00470EE4" w:rsidP="00470EE4">
      <w:pPr>
        <w:pStyle w:val="Instruo"/>
        <w:numPr>
          <w:ilvl w:val="0"/>
          <w:numId w:val="1"/>
        </w:numPr>
      </w:pPr>
      <w:r>
        <w:t xml:space="preserve">Homologação liberada com ressalvas – requisitos funcionais e </w:t>
      </w:r>
      <w:proofErr w:type="gramStart"/>
      <w:r>
        <w:t>não-funcionais</w:t>
      </w:r>
      <w:proofErr w:type="gramEnd"/>
      <w:r>
        <w:t xml:space="preserve"> liberado para homologação com ressalvas que não impeçam a ação de homologar;</w:t>
      </w:r>
    </w:p>
    <w:p w:rsidR="00470EE4" w:rsidRDefault="00470EE4" w:rsidP="00470EE4">
      <w:pPr>
        <w:pStyle w:val="Instruo"/>
        <w:numPr>
          <w:ilvl w:val="0"/>
          <w:numId w:val="1"/>
        </w:numPr>
      </w:pPr>
      <w:r>
        <w:t xml:space="preserve">Homologação impedida – requisitos funcionais e </w:t>
      </w:r>
      <w:proofErr w:type="gramStart"/>
      <w:r>
        <w:t>não-funcionais</w:t>
      </w:r>
      <w:proofErr w:type="gramEnd"/>
      <w:r>
        <w:t xml:space="preserve"> com problemas a serem resolvidos antes da homologação.]</w:t>
      </w:r>
    </w:p>
    <w:p w:rsidR="00470EE4" w:rsidRDefault="00470EE4" w:rsidP="00470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5093"/>
        <w:gridCol w:w="5093"/>
      </w:tblGrid>
      <w:tr w:rsidR="00DE4D3A" w:rsidRPr="00DE4D3A" w:rsidTr="00DE4D3A">
        <w:tc>
          <w:tcPr>
            <w:tcW w:w="15278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hideMark/>
          </w:tcPr>
          <w:p w:rsidR="00470EE4" w:rsidRPr="00DE4D3A" w:rsidRDefault="00470EE4" w:rsidP="00F04072">
            <w:pPr>
              <w:jc w:val="center"/>
              <w:rPr>
                <w:b/>
                <w:color w:val="FFFFFF" w:themeColor="background1"/>
              </w:rPr>
            </w:pPr>
            <w:r w:rsidRPr="00DE4D3A">
              <w:rPr>
                <w:b/>
                <w:color w:val="FFFFFF" w:themeColor="background1"/>
              </w:rPr>
              <w:t>Situação do Parecer</w:t>
            </w:r>
          </w:p>
        </w:tc>
      </w:tr>
      <w:tr w:rsidR="00470EE4" w:rsidRPr="00B0206F" w:rsidTr="00DE4D3A">
        <w:tc>
          <w:tcPr>
            <w:tcW w:w="50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hideMark/>
          </w:tcPr>
          <w:p w:rsidR="00470EE4" w:rsidRDefault="00470EE4" w:rsidP="00F04072">
            <w:r>
              <w:rPr>
                <w:sz w:val="19"/>
                <w:lang w:val="en-US"/>
              </w:rPr>
              <w:lastRenderedPageBreak/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 w:rsidRPr="00B0206F">
              <w:rPr>
                <w:sz w:val="19"/>
                <w:lang w:val="en-US"/>
              </w:rPr>
              <w:instrText xml:space="preserve"> FORMCHECKBOX </w:instrText>
            </w:r>
            <w:r w:rsidR="00A21DF7">
              <w:rPr>
                <w:sz w:val="19"/>
                <w:lang w:val="en-US"/>
              </w:rPr>
            </w:r>
            <w:r w:rsidR="00A21DF7">
              <w:rPr>
                <w:sz w:val="19"/>
                <w:lang w:val="en-US"/>
              </w:rPr>
              <w:fldChar w:fldCharType="separate"/>
            </w:r>
            <w:r>
              <w:fldChar w:fldCharType="end"/>
            </w:r>
            <w:bookmarkEnd w:id="4"/>
            <w:r w:rsidRPr="00B0206F">
              <w:rPr>
                <w:sz w:val="19"/>
                <w:lang w:val="en-US"/>
              </w:rPr>
              <w:t xml:space="preserve"> </w:t>
            </w:r>
            <w:r>
              <w:t>Homologação liberada</w:t>
            </w:r>
          </w:p>
        </w:tc>
        <w:tc>
          <w:tcPr>
            <w:tcW w:w="509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hideMark/>
          </w:tcPr>
          <w:p w:rsidR="00470EE4" w:rsidRDefault="00470EE4" w:rsidP="00F04072">
            <w:r w:rsidRPr="00B0206F">
              <w:rPr>
                <w:sz w:val="19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6F">
              <w:rPr>
                <w:sz w:val="19"/>
                <w:lang w:val="en-US"/>
              </w:rPr>
              <w:instrText xml:space="preserve"> FORMCHECKBOX </w:instrText>
            </w:r>
            <w:r w:rsidR="00A21DF7">
              <w:rPr>
                <w:sz w:val="19"/>
                <w:lang w:val="en-US"/>
              </w:rPr>
            </w:r>
            <w:r w:rsidR="00A21DF7">
              <w:rPr>
                <w:sz w:val="19"/>
                <w:lang w:val="en-US"/>
              </w:rPr>
              <w:fldChar w:fldCharType="separate"/>
            </w:r>
            <w:r w:rsidRPr="00B0206F">
              <w:rPr>
                <w:sz w:val="19"/>
                <w:lang w:val="en-US"/>
              </w:rPr>
              <w:fldChar w:fldCharType="end"/>
            </w:r>
            <w:r w:rsidRPr="00B0206F">
              <w:rPr>
                <w:sz w:val="19"/>
                <w:lang w:val="en-US"/>
              </w:rPr>
              <w:t xml:space="preserve"> </w:t>
            </w:r>
            <w:r>
              <w:t>Homologação liberada com ressalvas</w:t>
            </w:r>
          </w:p>
        </w:tc>
        <w:tc>
          <w:tcPr>
            <w:tcW w:w="509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hideMark/>
          </w:tcPr>
          <w:p w:rsidR="00470EE4" w:rsidRDefault="00470EE4" w:rsidP="00F04072">
            <w:r w:rsidRPr="00B0206F">
              <w:rPr>
                <w:sz w:val="19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6F">
              <w:rPr>
                <w:sz w:val="19"/>
                <w:lang w:val="en-US"/>
              </w:rPr>
              <w:instrText xml:space="preserve"> FORMCHECKBOX </w:instrText>
            </w:r>
            <w:r w:rsidR="00A21DF7">
              <w:rPr>
                <w:sz w:val="19"/>
                <w:lang w:val="en-US"/>
              </w:rPr>
            </w:r>
            <w:r w:rsidR="00A21DF7">
              <w:rPr>
                <w:sz w:val="19"/>
                <w:lang w:val="en-US"/>
              </w:rPr>
              <w:fldChar w:fldCharType="separate"/>
            </w:r>
            <w:r w:rsidRPr="00B0206F">
              <w:rPr>
                <w:sz w:val="19"/>
                <w:lang w:val="en-US"/>
              </w:rPr>
              <w:fldChar w:fldCharType="end"/>
            </w:r>
            <w:r w:rsidRPr="00B0206F">
              <w:rPr>
                <w:sz w:val="19"/>
                <w:lang w:val="en-US"/>
              </w:rPr>
              <w:t xml:space="preserve"> </w:t>
            </w:r>
            <w:r>
              <w:t>Homologação impedida</w:t>
            </w:r>
          </w:p>
        </w:tc>
      </w:tr>
    </w:tbl>
    <w:p w:rsidR="00470EE4" w:rsidRDefault="00470EE4" w:rsidP="00470EE4"/>
    <w:p w:rsidR="00470EE4" w:rsidRDefault="00470EE4" w:rsidP="00470EE4">
      <w:pPr>
        <w:pStyle w:val="Instruo"/>
      </w:pPr>
      <w:proofErr w:type="gramStart"/>
      <w:r>
        <w:t>[Informar parecer do produto revisado.</w:t>
      </w:r>
      <w:proofErr w:type="gramEnd"/>
      <w:r>
        <w:t xml:space="preserve"> Não há necessidade de implementação de todas as sugestões, ficando a cargo do Autor do produto decidir.</w:t>
      </w:r>
    </w:p>
    <w:p w:rsidR="00470EE4" w:rsidRDefault="00470EE4" w:rsidP="00470EE4">
      <w:pPr>
        <w:pStyle w:val="Instruo"/>
        <w:numPr>
          <w:ilvl w:val="0"/>
          <w:numId w:val="1"/>
        </w:numPr>
      </w:pPr>
      <w:r>
        <w:rPr>
          <w:b/>
          <w:bCs/>
        </w:rPr>
        <w:t>N</w:t>
      </w:r>
      <w:r>
        <w:rPr>
          <w:b/>
          <w:bCs/>
          <w:vertAlign w:val="superscript"/>
        </w:rPr>
        <w:t>o</w:t>
      </w:r>
      <w:r>
        <w:rPr>
          <w:b/>
          <w:bCs/>
        </w:rPr>
        <w:t xml:space="preserve">: </w:t>
      </w:r>
      <w:r>
        <w:t xml:space="preserve">Número </w:t>
      </w:r>
      <w:proofErr w:type="spellStart"/>
      <w:r>
        <w:t>seqüencial</w:t>
      </w:r>
      <w:proofErr w:type="spellEnd"/>
      <w:r>
        <w:t xml:space="preserve"> da Sugestão</w:t>
      </w:r>
    </w:p>
    <w:p w:rsidR="00470EE4" w:rsidRDefault="00470EE4" w:rsidP="00470EE4">
      <w:pPr>
        <w:pStyle w:val="Instruo"/>
        <w:numPr>
          <w:ilvl w:val="0"/>
          <w:numId w:val="1"/>
        </w:numPr>
      </w:pPr>
      <w:proofErr w:type="gramStart"/>
      <w:r>
        <w:rPr>
          <w:b/>
          <w:bCs/>
        </w:rPr>
        <w:t xml:space="preserve">Descrição da Sugestão: </w:t>
      </w:r>
      <w:r>
        <w:t>Descrição da sugestão de melhoria no produto revisado]</w:t>
      </w:r>
      <w:proofErr w:type="gramEnd"/>
    </w:p>
    <w:p w:rsidR="00470EE4" w:rsidRDefault="00470EE4" w:rsidP="00470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848"/>
      </w:tblGrid>
      <w:tr w:rsidR="00DE4D3A" w:rsidRPr="00DE4D3A" w:rsidTr="00DE4D3A">
        <w:trPr>
          <w:cantSplit/>
        </w:trPr>
        <w:tc>
          <w:tcPr>
            <w:tcW w:w="1527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95B3D7" w:themeColor="accent1" w:themeTint="99"/>
              <w:right w:val="single" w:sz="4" w:space="0" w:color="548DD4" w:themeColor="text2" w:themeTint="99"/>
            </w:tcBorders>
            <w:shd w:val="clear" w:color="auto" w:fill="95B3D7" w:themeFill="accent1" w:themeFillTint="99"/>
            <w:vAlign w:val="center"/>
          </w:tcPr>
          <w:p w:rsidR="00470EE4" w:rsidRPr="00DE4D3A" w:rsidRDefault="00470EE4" w:rsidP="00F04072">
            <w:pPr>
              <w:jc w:val="center"/>
              <w:rPr>
                <w:b/>
                <w:bCs/>
                <w:color w:val="FFFFFF" w:themeColor="background1"/>
              </w:rPr>
            </w:pPr>
            <w:r w:rsidRPr="00DE4D3A">
              <w:rPr>
                <w:b/>
                <w:bCs/>
                <w:color w:val="FFFFFF" w:themeColor="background1"/>
              </w:rPr>
              <w:t>Parecer</w:t>
            </w:r>
          </w:p>
        </w:tc>
      </w:tr>
      <w:tr w:rsidR="00470EE4" w:rsidTr="00DE4D3A">
        <w:trPr>
          <w:cantSplit/>
        </w:trPr>
        <w:tc>
          <w:tcPr>
            <w:tcW w:w="43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70EE4" w:rsidRDefault="00470EE4" w:rsidP="00470EE4">
            <w:pPr>
              <w:pStyle w:val="Item"/>
              <w:numPr>
                <w:ilvl w:val="0"/>
                <w:numId w:val="20"/>
              </w:numPr>
              <w:jc w:val="left"/>
            </w:pPr>
          </w:p>
        </w:tc>
        <w:tc>
          <w:tcPr>
            <w:tcW w:w="1484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70EE4" w:rsidRDefault="00470EE4" w:rsidP="00F04072">
            <w:pPr>
              <w:pStyle w:val="Rodap"/>
              <w:tabs>
                <w:tab w:val="clear" w:pos="4320"/>
                <w:tab w:val="clear" w:pos="8640"/>
              </w:tabs>
              <w:jc w:val="left"/>
            </w:pPr>
          </w:p>
        </w:tc>
      </w:tr>
    </w:tbl>
    <w:p w:rsidR="00C165B1" w:rsidRDefault="00C165B1"/>
    <w:sectPr w:rsidR="00C165B1" w:rsidSect="00DA1FFF">
      <w:headerReference w:type="default" r:id="rId15"/>
      <w:footerReference w:type="default" r:id="rId16"/>
      <w:pgSz w:w="16840" w:h="11907" w:orient="landscape" w:code="9"/>
      <w:pgMar w:top="994" w:right="851" w:bottom="851" w:left="851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F7" w:rsidRDefault="00A21DF7">
      <w:r>
        <w:separator/>
      </w:r>
    </w:p>
  </w:endnote>
  <w:endnote w:type="continuationSeparator" w:id="0">
    <w:p w:rsidR="00A21DF7" w:rsidRDefault="00A2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B1" w:rsidRDefault="00C165B1"/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B049FB" w:rsidRPr="00124179" w:rsidTr="008E6A85">
      <w:trPr>
        <w:trHeight w:val="254"/>
      </w:trPr>
      <w:tc>
        <w:tcPr>
          <w:tcW w:w="6080" w:type="dxa"/>
          <w:shd w:val="clear" w:color="auto" w:fill="auto"/>
        </w:tcPr>
        <w:p w:rsidR="00B049FB" w:rsidRPr="00124179" w:rsidRDefault="00B049FB" w:rsidP="008E6A85">
          <w:pPr>
            <w:pStyle w:val="Rodap"/>
            <w:rPr>
              <w:color w:val="31849B"/>
              <w:sz w:val="18"/>
              <w:szCs w:val="18"/>
            </w:rPr>
          </w:pPr>
          <w:r w:rsidRPr="00124179">
            <w:rPr>
              <w:sz w:val="18"/>
              <w:szCs w:val="18"/>
            </w:rPr>
            <w:t xml:space="preserve">Metodologia de </w:t>
          </w:r>
          <w:r>
            <w:rPr>
              <w:sz w:val="18"/>
              <w:szCs w:val="18"/>
            </w:rPr>
            <w:t>Administração de Dados – Versão 2.2.1</w:t>
          </w:r>
        </w:p>
      </w:tc>
      <w:tc>
        <w:tcPr>
          <w:tcW w:w="1645" w:type="dxa"/>
          <w:shd w:val="clear" w:color="auto" w:fill="auto"/>
        </w:tcPr>
        <w:p w:rsidR="00B049FB" w:rsidRPr="00E5469A" w:rsidRDefault="00B049FB" w:rsidP="008E6A85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:rsidR="00B049FB" w:rsidRPr="00124179" w:rsidRDefault="00B049FB" w:rsidP="008E6A85">
          <w:pPr>
            <w:pStyle w:val="Rodap"/>
            <w:jc w:val="right"/>
            <w:rPr>
              <w:sz w:val="18"/>
              <w:szCs w:val="18"/>
            </w:rPr>
          </w:pPr>
          <w:r w:rsidRPr="00124179">
            <w:rPr>
              <w:sz w:val="18"/>
              <w:szCs w:val="18"/>
              <w:lang w:val="pt-PT"/>
            </w:rPr>
            <w:t xml:space="preserve">Pág. </w:t>
          </w:r>
          <w:r w:rsidRPr="00124179">
            <w:rPr>
              <w:sz w:val="18"/>
              <w:szCs w:val="18"/>
            </w:rPr>
            <w:fldChar w:fldCharType="begin"/>
          </w:r>
          <w:r w:rsidRPr="00124179">
            <w:rPr>
              <w:sz w:val="18"/>
              <w:szCs w:val="18"/>
            </w:rPr>
            <w:instrText xml:space="preserve"> PAGE </w:instrText>
          </w:r>
          <w:r w:rsidRPr="00124179">
            <w:rPr>
              <w:sz w:val="18"/>
              <w:szCs w:val="18"/>
            </w:rPr>
            <w:fldChar w:fldCharType="separate"/>
          </w:r>
          <w:r w:rsidR="00CD2947">
            <w:rPr>
              <w:noProof/>
              <w:sz w:val="18"/>
              <w:szCs w:val="18"/>
            </w:rPr>
            <w:t>2</w:t>
          </w:r>
          <w:r w:rsidRPr="00124179">
            <w:rPr>
              <w:noProof/>
              <w:sz w:val="18"/>
              <w:szCs w:val="18"/>
            </w:rPr>
            <w:fldChar w:fldCharType="end"/>
          </w:r>
          <w:r w:rsidRPr="00124179">
            <w:rPr>
              <w:sz w:val="18"/>
              <w:szCs w:val="18"/>
            </w:rPr>
            <w:t xml:space="preserve"> de </w:t>
          </w:r>
          <w:r w:rsidRPr="00124179">
            <w:rPr>
              <w:sz w:val="18"/>
              <w:szCs w:val="18"/>
            </w:rPr>
            <w:fldChar w:fldCharType="begin"/>
          </w:r>
          <w:r w:rsidRPr="00124179">
            <w:rPr>
              <w:sz w:val="18"/>
              <w:szCs w:val="18"/>
            </w:rPr>
            <w:instrText xml:space="preserve"> NUMPAGES </w:instrText>
          </w:r>
          <w:r w:rsidRPr="00124179">
            <w:rPr>
              <w:sz w:val="18"/>
              <w:szCs w:val="18"/>
            </w:rPr>
            <w:fldChar w:fldCharType="separate"/>
          </w:r>
          <w:r w:rsidR="00CD2947">
            <w:rPr>
              <w:noProof/>
              <w:sz w:val="18"/>
              <w:szCs w:val="18"/>
            </w:rPr>
            <w:t>2</w:t>
          </w:r>
          <w:r w:rsidRPr="00124179">
            <w:rPr>
              <w:noProof/>
              <w:sz w:val="18"/>
              <w:szCs w:val="18"/>
            </w:rPr>
            <w:fldChar w:fldCharType="end"/>
          </w:r>
        </w:p>
      </w:tc>
    </w:tr>
  </w:tbl>
  <w:p w:rsidR="00C165B1" w:rsidRDefault="00C165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9FB" w:rsidRDefault="00B049FB" w:rsidP="00B049FB">
    <w:pPr>
      <w:pStyle w:val="Cabealho"/>
      <w:rPr>
        <w:b w:val="0"/>
        <w:sz w:val="28"/>
        <w:szCs w:val="28"/>
      </w:rPr>
    </w:pPr>
    <w:r>
      <w:rPr>
        <w:sz w:val="28"/>
        <w:szCs w:val="28"/>
      </w:rPr>
      <w:t xml:space="preserve">       </w:t>
    </w:r>
  </w:p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B049FB" w:rsidRPr="00124179" w:rsidTr="008E6A85">
      <w:trPr>
        <w:trHeight w:val="254"/>
      </w:trPr>
      <w:tc>
        <w:tcPr>
          <w:tcW w:w="6080" w:type="dxa"/>
          <w:shd w:val="clear" w:color="auto" w:fill="auto"/>
        </w:tcPr>
        <w:p w:rsidR="00B049FB" w:rsidRPr="00124179" w:rsidRDefault="00B049FB" w:rsidP="008E6A85">
          <w:pPr>
            <w:pStyle w:val="Rodap"/>
            <w:rPr>
              <w:color w:val="31849B"/>
              <w:sz w:val="18"/>
              <w:szCs w:val="18"/>
            </w:rPr>
          </w:pPr>
        </w:p>
      </w:tc>
      <w:tc>
        <w:tcPr>
          <w:tcW w:w="1645" w:type="dxa"/>
          <w:shd w:val="clear" w:color="auto" w:fill="auto"/>
        </w:tcPr>
        <w:p w:rsidR="00B049FB" w:rsidRPr="00E5469A" w:rsidRDefault="00B049FB" w:rsidP="008E6A85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:rsidR="00B049FB" w:rsidRPr="00124179" w:rsidRDefault="00B049FB" w:rsidP="008E6A85">
          <w:pPr>
            <w:pStyle w:val="Rodap"/>
            <w:jc w:val="right"/>
            <w:rPr>
              <w:sz w:val="18"/>
              <w:szCs w:val="18"/>
            </w:rPr>
          </w:pPr>
        </w:p>
      </w:tc>
    </w:tr>
  </w:tbl>
  <w:p w:rsidR="00CF351B" w:rsidRDefault="00CF35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B1" w:rsidRDefault="00C165B1">
    <w:pPr>
      <w:pStyle w:val="Rodap"/>
    </w:pPr>
  </w:p>
  <w:tbl>
    <w:tblPr>
      <w:tblW w:w="5000" w:type="pct"/>
      <w:tblBorders>
        <w:top w:val="single" w:sz="2" w:space="0" w:color="auto"/>
      </w:tblBorders>
      <w:tblLook w:val="0000" w:firstRow="0" w:lastRow="0" w:firstColumn="0" w:lastColumn="0" w:noHBand="0" w:noVBand="0"/>
    </w:tblPr>
    <w:tblGrid>
      <w:gridCol w:w="9962"/>
      <w:gridCol w:w="2696"/>
      <w:gridCol w:w="2696"/>
    </w:tblGrid>
    <w:tr w:rsidR="00B049FB" w:rsidRPr="00124179" w:rsidTr="00B049FB">
      <w:trPr>
        <w:trHeight w:val="254"/>
      </w:trPr>
      <w:tc>
        <w:tcPr>
          <w:tcW w:w="3244" w:type="pct"/>
          <w:shd w:val="clear" w:color="auto" w:fill="auto"/>
        </w:tcPr>
        <w:p w:rsidR="00B049FB" w:rsidRPr="00124179" w:rsidRDefault="00B049FB" w:rsidP="008E6A85">
          <w:pPr>
            <w:pStyle w:val="Rodap"/>
            <w:rPr>
              <w:color w:val="31849B"/>
              <w:sz w:val="18"/>
              <w:szCs w:val="18"/>
            </w:rPr>
          </w:pPr>
          <w:r w:rsidRPr="00124179">
            <w:rPr>
              <w:sz w:val="18"/>
              <w:szCs w:val="18"/>
            </w:rPr>
            <w:t xml:space="preserve">Metodologia de </w:t>
          </w:r>
          <w:r>
            <w:rPr>
              <w:sz w:val="18"/>
              <w:szCs w:val="18"/>
            </w:rPr>
            <w:t xml:space="preserve">Administração de Dados – Versão 2.2.1           </w:t>
          </w:r>
        </w:p>
      </w:tc>
      <w:tc>
        <w:tcPr>
          <w:tcW w:w="878" w:type="pct"/>
          <w:shd w:val="clear" w:color="auto" w:fill="auto"/>
        </w:tcPr>
        <w:p w:rsidR="00B049FB" w:rsidRPr="00B049FB" w:rsidRDefault="00B049FB" w:rsidP="008E6A85">
          <w:pPr>
            <w:pStyle w:val="Rodap"/>
            <w:jc w:val="center"/>
            <w:rPr>
              <w:color w:val="31849B"/>
            </w:rPr>
          </w:pPr>
        </w:p>
      </w:tc>
      <w:tc>
        <w:tcPr>
          <w:tcW w:w="878" w:type="pct"/>
          <w:shd w:val="clear" w:color="auto" w:fill="auto"/>
        </w:tcPr>
        <w:p w:rsidR="00B049FB" w:rsidRPr="00124179" w:rsidRDefault="00B049FB" w:rsidP="008E6A85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  <w:lang w:val="pt-PT"/>
            </w:rPr>
            <w:t xml:space="preserve">       </w:t>
          </w:r>
          <w:r w:rsidRPr="00124179">
            <w:rPr>
              <w:sz w:val="18"/>
              <w:szCs w:val="18"/>
              <w:lang w:val="pt-PT"/>
            </w:rPr>
            <w:t xml:space="preserve">Pág. </w:t>
          </w:r>
          <w:r w:rsidRPr="00124179">
            <w:rPr>
              <w:sz w:val="18"/>
              <w:szCs w:val="18"/>
            </w:rPr>
            <w:fldChar w:fldCharType="begin"/>
          </w:r>
          <w:r w:rsidRPr="00124179">
            <w:rPr>
              <w:sz w:val="18"/>
              <w:szCs w:val="18"/>
            </w:rPr>
            <w:instrText xml:space="preserve"> PAGE </w:instrText>
          </w:r>
          <w:r w:rsidRPr="00124179">
            <w:rPr>
              <w:sz w:val="18"/>
              <w:szCs w:val="18"/>
            </w:rPr>
            <w:fldChar w:fldCharType="separate"/>
          </w:r>
          <w:r w:rsidR="00CD2947">
            <w:rPr>
              <w:noProof/>
              <w:sz w:val="18"/>
              <w:szCs w:val="18"/>
            </w:rPr>
            <w:t>5</w:t>
          </w:r>
          <w:r w:rsidRPr="00124179">
            <w:rPr>
              <w:noProof/>
              <w:sz w:val="18"/>
              <w:szCs w:val="18"/>
            </w:rPr>
            <w:fldChar w:fldCharType="end"/>
          </w:r>
          <w:r w:rsidRPr="00124179">
            <w:rPr>
              <w:sz w:val="18"/>
              <w:szCs w:val="18"/>
            </w:rPr>
            <w:t xml:space="preserve"> de </w:t>
          </w:r>
          <w:r w:rsidRPr="00124179">
            <w:rPr>
              <w:sz w:val="18"/>
              <w:szCs w:val="18"/>
            </w:rPr>
            <w:fldChar w:fldCharType="begin"/>
          </w:r>
          <w:r w:rsidRPr="00124179">
            <w:rPr>
              <w:sz w:val="18"/>
              <w:szCs w:val="18"/>
            </w:rPr>
            <w:instrText xml:space="preserve"> NUMPAGES </w:instrText>
          </w:r>
          <w:r w:rsidRPr="00124179">
            <w:rPr>
              <w:sz w:val="18"/>
              <w:szCs w:val="18"/>
            </w:rPr>
            <w:fldChar w:fldCharType="separate"/>
          </w:r>
          <w:r w:rsidR="00CD2947">
            <w:rPr>
              <w:noProof/>
              <w:sz w:val="18"/>
              <w:szCs w:val="18"/>
            </w:rPr>
            <w:t>5</w:t>
          </w:r>
          <w:r w:rsidRPr="00124179">
            <w:rPr>
              <w:noProof/>
              <w:sz w:val="18"/>
              <w:szCs w:val="18"/>
            </w:rPr>
            <w:fldChar w:fldCharType="end"/>
          </w:r>
        </w:p>
      </w:tc>
    </w:tr>
    <w:tr w:rsidR="00B049FB" w:rsidRPr="00124179" w:rsidTr="00B049FB">
      <w:trPr>
        <w:trHeight w:val="254"/>
      </w:trPr>
      <w:tc>
        <w:tcPr>
          <w:tcW w:w="3244" w:type="pct"/>
          <w:shd w:val="clear" w:color="auto" w:fill="auto"/>
        </w:tcPr>
        <w:p w:rsidR="00B049FB" w:rsidRPr="00124179" w:rsidRDefault="00B049FB" w:rsidP="008E6A85">
          <w:pPr>
            <w:pStyle w:val="Rodap"/>
            <w:rPr>
              <w:sz w:val="18"/>
              <w:szCs w:val="18"/>
            </w:rPr>
          </w:pPr>
        </w:p>
      </w:tc>
      <w:tc>
        <w:tcPr>
          <w:tcW w:w="878" w:type="pct"/>
          <w:shd w:val="clear" w:color="auto" w:fill="auto"/>
        </w:tcPr>
        <w:p w:rsidR="00B049FB" w:rsidRPr="00B049FB" w:rsidRDefault="00B049FB" w:rsidP="008E6A85">
          <w:pPr>
            <w:pStyle w:val="Rodap"/>
            <w:jc w:val="center"/>
            <w:rPr>
              <w:color w:val="31849B"/>
            </w:rPr>
          </w:pPr>
        </w:p>
      </w:tc>
      <w:tc>
        <w:tcPr>
          <w:tcW w:w="878" w:type="pct"/>
          <w:shd w:val="clear" w:color="auto" w:fill="auto"/>
        </w:tcPr>
        <w:p w:rsidR="00B049FB" w:rsidRDefault="00B049FB" w:rsidP="008E6A85">
          <w:pPr>
            <w:pStyle w:val="Rodap"/>
            <w:jc w:val="right"/>
            <w:rPr>
              <w:sz w:val="18"/>
              <w:szCs w:val="18"/>
              <w:lang w:val="pt-PT"/>
            </w:rPr>
          </w:pPr>
        </w:p>
      </w:tc>
    </w:tr>
  </w:tbl>
  <w:p w:rsidR="002469C5" w:rsidRDefault="002469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F7" w:rsidRDefault="00A21DF7">
      <w:r>
        <w:separator/>
      </w:r>
    </w:p>
  </w:footnote>
  <w:footnote w:type="continuationSeparator" w:id="0">
    <w:p w:rsidR="00A21DF7" w:rsidRDefault="00A2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B1" w:rsidRDefault="00B049FB" w:rsidP="00DA5608">
    <w:pPr>
      <w:pStyle w:val="Cabealho"/>
    </w:pPr>
    <w:proofErr w:type="spellStart"/>
    <w:r>
      <w:t>Checklist</w:t>
    </w:r>
    <w:proofErr w:type="spellEnd"/>
    <w:r>
      <w:t xml:space="preserve"> AD – Repasse de Requisitos – Documentação do Projeto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9FB" w:rsidRDefault="00B049FB" w:rsidP="00B049FB">
    <w:pPr>
      <w:pStyle w:val="Cabealho"/>
      <w:ind w:left="-142"/>
    </w:pPr>
  </w:p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B049FB" w:rsidTr="008E6A85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B049FB" w:rsidRPr="007F28B6" w:rsidRDefault="00B049FB" w:rsidP="008E6A85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:rsidR="00B049FB" w:rsidRPr="002F1C4B" w:rsidRDefault="00B049FB" w:rsidP="008E6A85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B049FB" w:rsidRPr="002F1C4B" w:rsidRDefault="00B049FB" w:rsidP="008E6A85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B049FB" w:rsidRPr="002F1C4B" w:rsidRDefault="00B049FB" w:rsidP="008E6A85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Coordenação-Geral de Aná</w:t>
          </w:r>
          <w:r w:rsidRPr="002F1C4B">
            <w:rPr>
              <w:rFonts w:ascii="Arial" w:hAnsi="Arial" w:cs="Arial"/>
              <w:sz w:val="18"/>
              <w:szCs w:val="18"/>
            </w:rPr>
            <w:t>lise e Manutenção</w:t>
          </w:r>
        </w:p>
      </w:tc>
    </w:tr>
    <w:tr w:rsidR="00B049FB" w:rsidTr="008E6A85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B049FB" w:rsidRPr="007F28B6" w:rsidRDefault="00B049FB" w:rsidP="008E6A85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METODOLOGIA DE ADMINISTRAÇÃO DE DADOS</w:t>
          </w:r>
        </w:p>
      </w:tc>
    </w:tr>
  </w:tbl>
  <w:p w:rsidR="00B049FB" w:rsidRPr="00A80271" w:rsidRDefault="00B049FB" w:rsidP="00B049FB">
    <w:pPr>
      <w:pStyle w:val="Cabealho"/>
    </w:pPr>
  </w:p>
  <w:p w:rsidR="00CF351B" w:rsidRDefault="00CF35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9FB" w:rsidRDefault="00B049FB" w:rsidP="00B049FB">
    <w:pPr>
      <w:pStyle w:val="Cabealho"/>
    </w:pPr>
    <w:proofErr w:type="spellStart"/>
    <w:r>
      <w:t>Checklist</w:t>
    </w:r>
    <w:proofErr w:type="spellEnd"/>
    <w:r>
      <w:t xml:space="preserve"> AD – Repasse de Requisitos – Documentação do Projeto</w:t>
    </w:r>
  </w:p>
  <w:p w:rsidR="00C165B1" w:rsidRPr="002469C5" w:rsidRDefault="00C165B1" w:rsidP="002469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1A6"/>
    <w:multiLevelType w:val="hybridMultilevel"/>
    <w:tmpl w:val="9ED00280"/>
    <w:lvl w:ilvl="0" w:tplc="5032E8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54A87"/>
    <w:multiLevelType w:val="multilevel"/>
    <w:tmpl w:val="C904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2D4241"/>
    <w:multiLevelType w:val="hybridMultilevel"/>
    <w:tmpl w:val="EC202F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A1C92"/>
    <w:multiLevelType w:val="hybridMultilevel"/>
    <w:tmpl w:val="967C8E4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C52E3"/>
    <w:multiLevelType w:val="hybridMultilevel"/>
    <w:tmpl w:val="468852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21441E"/>
    <w:multiLevelType w:val="hybridMultilevel"/>
    <w:tmpl w:val="375885A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20FC4"/>
    <w:multiLevelType w:val="hybridMultilevel"/>
    <w:tmpl w:val="294A8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B37D6E"/>
    <w:multiLevelType w:val="multilevel"/>
    <w:tmpl w:val="A63243B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4%1.%2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8">
    <w:nsid w:val="73F37BFE"/>
    <w:multiLevelType w:val="hybridMultilevel"/>
    <w:tmpl w:val="EF8C916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5133A1"/>
    <w:multiLevelType w:val="multilevel"/>
    <w:tmpl w:val="64EC0BC0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0">
    <w:nsid w:val="781E5B50"/>
    <w:multiLevelType w:val="hybridMultilevel"/>
    <w:tmpl w:val="BABE9FB4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7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08"/>
    <w:rsid w:val="00016077"/>
    <w:rsid w:val="00120A77"/>
    <w:rsid w:val="00221693"/>
    <w:rsid w:val="002469C5"/>
    <w:rsid w:val="00254CBC"/>
    <w:rsid w:val="002A282A"/>
    <w:rsid w:val="00321A52"/>
    <w:rsid w:val="0033208A"/>
    <w:rsid w:val="00342582"/>
    <w:rsid w:val="00361D51"/>
    <w:rsid w:val="003D3AEB"/>
    <w:rsid w:val="003E77CB"/>
    <w:rsid w:val="004507C9"/>
    <w:rsid w:val="00470EE4"/>
    <w:rsid w:val="004C145F"/>
    <w:rsid w:val="00503319"/>
    <w:rsid w:val="00545C6B"/>
    <w:rsid w:val="0055783C"/>
    <w:rsid w:val="00575FB8"/>
    <w:rsid w:val="00586967"/>
    <w:rsid w:val="005975D5"/>
    <w:rsid w:val="005B4BA5"/>
    <w:rsid w:val="005C1237"/>
    <w:rsid w:val="005D08BD"/>
    <w:rsid w:val="005F2BAB"/>
    <w:rsid w:val="00602677"/>
    <w:rsid w:val="00603F93"/>
    <w:rsid w:val="00645D49"/>
    <w:rsid w:val="007410A6"/>
    <w:rsid w:val="0075499F"/>
    <w:rsid w:val="00773724"/>
    <w:rsid w:val="007E3562"/>
    <w:rsid w:val="00837E6C"/>
    <w:rsid w:val="008E4561"/>
    <w:rsid w:val="008F5CB4"/>
    <w:rsid w:val="0090128D"/>
    <w:rsid w:val="00936466"/>
    <w:rsid w:val="009D08C4"/>
    <w:rsid w:val="00A21DF7"/>
    <w:rsid w:val="00AA27C8"/>
    <w:rsid w:val="00B049FB"/>
    <w:rsid w:val="00B403F7"/>
    <w:rsid w:val="00B82ECA"/>
    <w:rsid w:val="00B942A9"/>
    <w:rsid w:val="00B96AF1"/>
    <w:rsid w:val="00BD3B88"/>
    <w:rsid w:val="00C165B1"/>
    <w:rsid w:val="00C32BDA"/>
    <w:rsid w:val="00C43250"/>
    <w:rsid w:val="00C57022"/>
    <w:rsid w:val="00C576EF"/>
    <w:rsid w:val="00CA1303"/>
    <w:rsid w:val="00CA56AF"/>
    <w:rsid w:val="00CD2947"/>
    <w:rsid w:val="00CF351B"/>
    <w:rsid w:val="00D00978"/>
    <w:rsid w:val="00D82B1E"/>
    <w:rsid w:val="00D961AE"/>
    <w:rsid w:val="00DA1FFF"/>
    <w:rsid w:val="00DA5608"/>
    <w:rsid w:val="00DD5943"/>
    <w:rsid w:val="00DE4D3A"/>
    <w:rsid w:val="00E30DB0"/>
    <w:rsid w:val="00EF41FF"/>
    <w:rsid w:val="00F04072"/>
    <w:rsid w:val="00F71996"/>
    <w:rsid w:val="00F86B7C"/>
    <w:rsid w:val="00F978B2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1B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6"/>
      </w:numPr>
      <w:spacing w:before="480" w:after="360"/>
      <w:ind w:left="0" w:firstLine="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7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8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9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10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semiHidden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5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uiPriority w:val="10"/>
    <w:qFormat/>
    <w:rsid w:val="00CF351B"/>
    <w:pPr>
      <w:pBdr>
        <w:bottom w:val="single" w:sz="4" w:space="1" w:color="auto"/>
      </w:pBdr>
      <w:spacing w:before="480" w:after="360"/>
    </w:pPr>
    <w:rPr>
      <w:rFonts w:ascii="Calibri" w:hAnsi="Calibri" w:cs="Times New Roman"/>
      <w:b/>
      <w:caps/>
      <w:color w:val="17365D"/>
      <w:sz w:val="32"/>
      <w:lang w:eastAsia="en-US"/>
    </w:rPr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Item">
    <w:name w:val="Item"/>
    <w:basedOn w:val="Normal"/>
    <w:next w:val="Normal"/>
    <w:pPr>
      <w:tabs>
        <w:tab w:val="num" w:pos="360"/>
      </w:tabs>
      <w:ind w:left="360" w:hanging="360"/>
      <w:jc w:val="center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A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6AF1"/>
    <w:rPr>
      <w:rFonts w:ascii="Tahoma" w:hAnsi="Tahoma" w:cs="Tahoma"/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837E6C"/>
    <w:rPr>
      <w:rFonts w:ascii="Arial" w:hAnsi="Arial" w:cs="Arial"/>
      <w:color w:val="000000"/>
    </w:rPr>
  </w:style>
  <w:style w:type="table" w:styleId="Tabelacomgrade">
    <w:name w:val="Table Grid"/>
    <w:basedOn w:val="Tabelanormal"/>
    <w:rsid w:val="00BD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470EE4"/>
    <w:rPr>
      <w:rFonts w:ascii="Arial" w:hAnsi="Arial" w:cs="Arial"/>
      <w:color w:val="000000"/>
    </w:rPr>
  </w:style>
  <w:style w:type="paragraph" w:customStyle="1" w:styleId="Titulodocumento">
    <w:name w:val="Titulo documento"/>
    <w:basedOn w:val="Normal"/>
    <w:next w:val="Normal"/>
    <w:rsid w:val="00DA1FFF"/>
    <w:pPr>
      <w:spacing w:after="240"/>
      <w:jc w:val="left"/>
    </w:pPr>
    <w:rPr>
      <w:b/>
      <w:color w:val="999999"/>
      <w:sz w:val="52"/>
    </w:rPr>
  </w:style>
  <w:style w:type="character" w:customStyle="1" w:styleId="CabealhoChar">
    <w:name w:val="Cabeçalho Char"/>
    <w:link w:val="Cabealho"/>
    <w:uiPriority w:val="99"/>
    <w:rsid w:val="00DA5608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uiPriority w:val="10"/>
    <w:rsid w:val="00CF351B"/>
    <w:rPr>
      <w:rFonts w:ascii="Calibri" w:hAnsi="Calibri"/>
      <w:b/>
      <w:caps/>
      <w:color w:val="17365D"/>
      <w:sz w:val="32"/>
      <w:lang w:eastAsia="en-US"/>
    </w:rPr>
  </w:style>
  <w:style w:type="paragraph" w:customStyle="1" w:styleId="TableContents">
    <w:name w:val="Table Contents"/>
    <w:basedOn w:val="Normal"/>
    <w:rsid w:val="00B049F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customStyle="1" w:styleId="Normal1">
    <w:name w:val="Normal 1"/>
    <w:basedOn w:val="Ttulo1"/>
    <w:qFormat/>
    <w:rsid w:val="00B049FB"/>
    <w:pPr>
      <w:keepNext w:val="0"/>
      <w:widowControl w:val="0"/>
      <w:numPr>
        <w:numId w:val="0"/>
      </w:numPr>
      <w:spacing w:before="240" w:after="60"/>
      <w:ind w:left="357"/>
    </w:pPr>
    <w:rPr>
      <w:rFonts w:asciiTheme="minorHAnsi" w:eastAsiaTheme="majorEastAsia" w:hAnsiTheme="minorHAnsi" w:cstheme="majorBidi"/>
      <w:b w:val="0"/>
      <w:bCs/>
      <w:caps w:val="0"/>
      <w:sz w:val="22"/>
      <w:szCs w:val="28"/>
    </w:rPr>
  </w:style>
  <w:style w:type="paragraph" w:styleId="Subttulo">
    <w:name w:val="Subtitle"/>
    <w:basedOn w:val="Normal"/>
    <w:next w:val="Normal"/>
    <w:link w:val="SubttuloChar"/>
    <w:qFormat/>
    <w:rsid w:val="00B049FB"/>
    <w:pPr>
      <w:keepNext/>
      <w:widowControl w:val="0"/>
      <w:suppressAutoHyphens/>
      <w:spacing w:before="240" w:after="120"/>
      <w:jc w:val="center"/>
    </w:pPr>
    <w:rPr>
      <w:rFonts w:eastAsia="MS Mincho" w:cs="Tahoma"/>
      <w:i/>
      <w:iCs/>
      <w:color w:val="auto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B049FB"/>
    <w:rPr>
      <w:rFonts w:ascii="Arial" w:eastAsia="MS Mincho" w:hAnsi="Arial" w:cs="Tahoma"/>
      <w:i/>
      <w:iCs/>
      <w:sz w:val="28"/>
      <w:szCs w:val="28"/>
    </w:rPr>
  </w:style>
  <w:style w:type="paragraph" w:customStyle="1" w:styleId="CabealhodeTabela">
    <w:name w:val="Cabeçalho de Tabela"/>
    <w:basedOn w:val="Normal"/>
    <w:rsid w:val="00B049FB"/>
    <w:pPr>
      <w:spacing w:before="60" w:after="60"/>
      <w:jc w:val="center"/>
    </w:pPr>
    <w:rPr>
      <w:rFonts w:ascii="Times New Roman" w:hAnsi="Times New Roman" w:cs="Times New Roman"/>
      <w:b/>
      <w:color w:val="auto"/>
      <w:sz w:val="24"/>
    </w:rPr>
  </w:style>
  <w:style w:type="paragraph" w:customStyle="1" w:styleId="DetalhedeReviso">
    <w:name w:val="Detalhe de Revisão"/>
    <w:basedOn w:val="Normal"/>
    <w:rsid w:val="00B049FB"/>
    <w:pPr>
      <w:spacing w:before="60" w:after="60"/>
      <w:ind w:left="720"/>
      <w:jc w:val="lef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1B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6"/>
      </w:numPr>
      <w:spacing w:before="480" w:after="360"/>
      <w:ind w:left="0" w:firstLine="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7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8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9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10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semiHidden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5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uiPriority w:val="10"/>
    <w:qFormat/>
    <w:rsid w:val="00CF351B"/>
    <w:pPr>
      <w:pBdr>
        <w:bottom w:val="single" w:sz="4" w:space="1" w:color="auto"/>
      </w:pBdr>
      <w:spacing w:before="480" w:after="360"/>
    </w:pPr>
    <w:rPr>
      <w:rFonts w:ascii="Calibri" w:hAnsi="Calibri" w:cs="Times New Roman"/>
      <w:b/>
      <w:caps/>
      <w:color w:val="17365D"/>
      <w:sz w:val="32"/>
      <w:lang w:eastAsia="en-US"/>
    </w:rPr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Item">
    <w:name w:val="Item"/>
    <w:basedOn w:val="Normal"/>
    <w:next w:val="Normal"/>
    <w:pPr>
      <w:tabs>
        <w:tab w:val="num" w:pos="360"/>
      </w:tabs>
      <w:ind w:left="360" w:hanging="360"/>
      <w:jc w:val="center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A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6AF1"/>
    <w:rPr>
      <w:rFonts w:ascii="Tahoma" w:hAnsi="Tahoma" w:cs="Tahoma"/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837E6C"/>
    <w:rPr>
      <w:rFonts w:ascii="Arial" w:hAnsi="Arial" w:cs="Arial"/>
      <w:color w:val="000000"/>
    </w:rPr>
  </w:style>
  <w:style w:type="table" w:styleId="Tabelacomgrade">
    <w:name w:val="Table Grid"/>
    <w:basedOn w:val="Tabelanormal"/>
    <w:rsid w:val="00BD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470EE4"/>
    <w:rPr>
      <w:rFonts w:ascii="Arial" w:hAnsi="Arial" w:cs="Arial"/>
      <w:color w:val="000000"/>
    </w:rPr>
  </w:style>
  <w:style w:type="paragraph" w:customStyle="1" w:styleId="Titulodocumento">
    <w:name w:val="Titulo documento"/>
    <w:basedOn w:val="Normal"/>
    <w:next w:val="Normal"/>
    <w:rsid w:val="00DA1FFF"/>
    <w:pPr>
      <w:spacing w:after="240"/>
      <w:jc w:val="left"/>
    </w:pPr>
    <w:rPr>
      <w:b/>
      <w:color w:val="999999"/>
      <w:sz w:val="52"/>
    </w:rPr>
  </w:style>
  <w:style w:type="character" w:customStyle="1" w:styleId="CabealhoChar">
    <w:name w:val="Cabeçalho Char"/>
    <w:link w:val="Cabealho"/>
    <w:uiPriority w:val="99"/>
    <w:rsid w:val="00DA5608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uiPriority w:val="10"/>
    <w:rsid w:val="00CF351B"/>
    <w:rPr>
      <w:rFonts w:ascii="Calibri" w:hAnsi="Calibri"/>
      <w:b/>
      <w:caps/>
      <w:color w:val="17365D"/>
      <w:sz w:val="32"/>
      <w:lang w:eastAsia="en-US"/>
    </w:rPr>
  </w:style>
  <w:style w:type="paragraph" w:customStyle="1" w:styleId="TableContents">
    <w:name w:val="Table Contents"/>
    <w:basedOn w:val="Normal"/>
    <w:rsid w:val="00B049F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customStyle="1" w:styleId="Normal1">
    <w:name w:val="Normal 1"/>
    <w:basedOn w:val="Ttulo1"/>
    <w:qFormat/>
    <w:rsid w:val="00B049FB"/>
    <w:pPr>
      <w:keepNext w:val="0"/>
      <w:widowControl w:val="0"/>
      <w:numPr>
        <w:numId w:val="0"/>
      </w:numPr>
      <w:spacing w:before="240" w:after="60"/>
      <w:ind w:left="357"/>
    </w:pPr>
    <w:rPr>
      <w:rFonts w:asciiTheme="minorHAnsi" w:eastAsiaTheme="majorEastAsia" w:hAnsiTheme="minorHAnsi" w:cstheme="majorBidi"/>
      <w:b w:val="0"/>
      <w:bCs/>
      <w:caps w:val="0"/>
      <w:sz w:val="22"/>
      <w:szCs w:val="28"/>
    </w:rPr>
  </w:style>
  <w:style w:type="paragraph" w:styleId="Subttulo">
    <w:name w:val="Subtitle"/>
    <w:basedOn w:val="Normal"/>
    <w:next w:val="Normal"/>
    <w:link w:val="SubttuloChar"/>
    <w:qFormat/>
    <w:rsid w:val="00B049FB"/>
    <w:pPr>
      <w:keepNext/>
      <w:widowControl w:val="0"/>
      <w:suppressAutoHyphens/>
      <w:spacing w:before="240" w:after="120"/>
      <w:jc w:val="center"/>
    </w:pPr>
    <w:rPr>
      <w:rFonts w:eastAsia="MS Mincho" w:cs="Tahoma"/>
      <w:i/>
      <w:iCs/>
      <w:color w:val="auto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B049FB"/>
    <w:rPr>
      <w:rFonts w:ascii="Arial" w:eastAsia="MS Mincho" w:hAnsi="Arial" w:cs="Tahoma"/>
      <w:i/>
      <w:iCs/>
      <w:sz w:val="28"/>
      <w:szCs w:val="28"/>
    </w:rPr>
  </w:style>
  <w:style w:type="paragraph" w:customStyle="1" w:styleId="CabealhodeTabela">
    <w:name w:val="Cabeçalho de Tabela"/>
    <w:basedOn w:val="Normal"/>
    <w:rsid w:val="00B049FB"/>
    <w:pPr>
      <w:spacing w:before="60" w:after="60"/>
      <w:jc w:val="center"/>
    </w:pPr>
    <w:rPr>
      <w:rFonts w:ascii="Times New Roman" w:hAnsi="Times New Roman" w:cs="Times New Roman"/>
      <w:b/>
      <w:color w:val="auto"/>
      <w:sz w:val="24"/>
    </w:rPr>
  </w:style>
  <w:style w:type="paragraph" w:customStyle="1" w:styleId="DetalhedeReviso">
    <w:name w:val="Detalhe de Revisão"/>
    <w:basedOn w:val="Normal"/>
    <w:rsid w:val="00B049FB"/>
    <w:pPr>
      <w:spacing w:before="60" w:after="60"/>
      <w:ind w:left="720"/>
      <w:jc w:val="lef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abio.mariano@saude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ubia.santos@saude.gov.b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N\Trunk\GAAD\MAD\MAD_PortalDatasus\MAD_DOCUMENTO\Formato_DAAED\Templates\GT-MDS_Documentos_Parecer_Administracao_Dados_0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1C7DB61-8B03-4A70-8A98-EDE4892A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GT-MDS_Documentos_Parecer_Administracao_Dados_001.dotx</Template>
  <TotalTime>53</TotalTime>
  <Pages>5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- Administração de Dados</vt:lpstr>
    </vt:vector>
  </TitlesOfParts>
  <Manager>&lt;Sigla do Projeto&gt; - &lt;Nome do Projeto&gt;</Manager>
  <Company>DATASUS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- Administração de Dados</dc:title>
  <dc:subject>Versão &lt;X&gt;</dc:subject>
  <dc:creator>Eliete Colucci Sousa</dc:creator>
  <cp:lastModifiedBy>Eliete Colucci Sousa</cp:lastModifiedBy>
  <cp:revision>4</cp:revision>
  <cp:lastPrinted>2005-07-18T12:20:00Z</cp:lastPrinted>
  <dcterms:created xsi:type="dcterms:W3CDTF">2014-12-17T11:28:00Z</dcterms:created>
  <dcterms:modified xsi:type="dcterms:W3CDTF">2016-07-13T18:25:00Z</dcterms:modified>
</cp:coreProperties>
</file>